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15A2D" w14:textId="61610A85" w:rsidR="00F2025D" w:rsidRPr="00F2025D" w:rsidRDefault="00F2025D" w:rsidP="00F2025D">
      <w:pPr>
        <w:jc w:val="center"/>
        <w:rPr>
          <w:rFonts w:ascii="Times New Roman" w:hAnsi="Times New Roman" w:cs="Times New Roman"/>
          <w:sz w:val="56"/>
          <w:szCs w:val="56"/>
          <w:lang w:val="es-MX"/>
        </w:rPr>
      </w:pPr>
      <w:r w:rsidRPr="00F2025D">
        <w:rPr>
          <w:rFonts w:ascii="Times New Roman" w:hAnsi="Times New Roman" w:cs="Times New Roman"/>
          <w:sz w:val="56"/>
          <w:szCs w:val="56"/>
        </w:rPr>
        <w:drawing>
          <wp:anchor distT="0" distB="0" distL="114300" distR="114300" simplePos="0" relativeHeight="251678208" behindDoc="0" locked="0" layoutInCell="1" allowOverlap="1" wp14:anchorId="487A6142" wp14:editId="0BE81457">
            <wp:simplePos x="0" y="0"/>
            <wp:positionH relativeFrom="column">
              <wp:posOffset>5246370</wp:posOffset>
            </wp:positionH>
            <wp:positionV relativeFrom="paragraph">
              <wp:posOffset>152400</wp:posOffset>
            </wp:positionV>
            <wp:extent cx="996315" cy="1304925"/>
            <wp:effectExtent l="0" t="0" r="0" b="9525"/>
            <wp:wrapNone/>
            <wp:docPr id="6873654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l="11205" t="10033" r="3624" b="3122"/>
                    <a:stretch>
                      <a:fillRect/>
                    </a:stretch>
                  </pic:blipFill>
                  <pic:spPr bwMode="auto">
                    <a:xfrm>
                      <a:off x="0" y="0"/>
                      <a:ext cx="996315" cy="1304925"/>
                    </a:xfrm>
                    <a:prstGeom prst="rect">
                      <a:avLst/>
                    </a:prstGeom>
                    <a:noFill/>
                  </pic:spPr>
                </pic:pic>
              </a:graphicData>
            </a:graphic>
            <wp14:sizeRelH relativeFrom="margin">
              <wp14:pctWidth>0</wp14:pctWidth>
            </wp14:sizeRelH>
            <wp14:sizeRelV relativeFrom="margin">
              <wp14:pctHeight>0</wp14:pctHeight>
            </wp14:sizeRelV>
          </wp:anchor>
        </w:drawing>
      </w:r>
      <w:r w:rsidRPr="00F2025D">
        <w:rPr>
          <w:rFonts w:ascii="Times New Roman" w:hAnsi="Times New Roman" w:cs="Times New Roman"/>
          <w:sz w:val="56"/>
          <w:szCs w:val="56"/>
        </w:rPr>
        <w:drawing>
          <wp:anchor distT="0" distB="0" distL="114300" distR="114300" simplePos="0" relativeHeight="251660800" behindDoc="0" locked="0" layoutInCell="1" allowOverlap="1" wp14:anchorId="19F20AB4" wp14:editId="41E83635">
            <wp:simplePos x="0" y="0"/>
            <wp:positionH relativeFrom="column">
              <wp:posOffset>-631190</wp:posOffset>
            </wp:positionH>
            <wp:positionV relativeFrom="paragraph">
              <wp:posOffset>0</wp:posOffset>
            </wp:positionV>
            <wp:extent cx="938530" cy="1316990"/>
            <wp:effectExtent l="0" t="0" r="0" b="0"/>
            <wp:wrapNone/>
            <wp:docPr id="4447942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8530" cy="1316990"/>
                    </a:xfrm>
                    <a:prstGeom prst="rect">
                      <a:avLst/>
                    </a:prstGeom>
                    <a:noFill/>
                  </pic:spPr>
                </pic:pic>
              </a:graphicData>
            </a:graphic>
            <wp14:sizeRelH relativeFrom="margin">
              <wp14:pctWidth>0</wp14:pctWidth>
            </wp14:sizeRelH>
            <wp14:sizeRelV relativeFrom="margin">
              <wp14:pctHeight>0</wp14:pctHeight>
            </wp14:sizeRelV>
          </wp:anchor>
        </w:drawing>
      </w:r>
      <w:r w:rsidRPr="00F2025D">
        <w:rPr>
          <w:rFonts w:ascii="Times New Roman" w:hAnsi="Times New Roman" w:cs="Times New Roman"/>
          <w:sz w:val="56"/>
          <w:szCs w:val="56"/>
          <w:lang w:val="es-MX"/>
        </w:rPr>
        <w:t>Universidad Juárez Autónoma De Tabasco</w:t>
      </w:r>
    </w:p>
    <w:p w14:paraId="643D78CA" w14:textId="77777777" w:rsidR="00F2025D" w:rsidRPr="00F2025D" w:rsidRDefault="00F2025D" w:rsidP="00F2025D">
      <w:pPr>
        <w:jc w:val="center"/>
        <w:rPr>
          <w:rFonts w:ascii="Arial" w:hAnsi="Arial" w:cs="Arial"/>
          <w:sz w:val="28"/>
          <w:szCs w:val="28"/>
          <w:lang w:val="es-MX"/>
        </w:rPr>
      </w:pPr>
      <w:r w:rsidRPr="00F2025D">
        <w:rPr>
          <w:rFonts w:ascii="Arial" w:hAnsi="Arial" w:cs="Arial"/>
          <w:sz w:val="28"/>
          <w:szCs w:val="28"/>
          <w:lang w:val="es-MX"/>
        </w:rPr>
        <w:br/>
        <w:t>División Académica De Ciencias Económico-Administrativas</w:t>
      </w:r>
      <w:r w:rsidRPr="00F2025D">
        <w:rPr>
          <w:rFonts w:ascii="Arial" w:hAnsi="Arial" w:cs="Arial"/>
          <w:sz w:val="28"/>
          <w:szCs w:val="28"/>
          <w:lang w:val="es-MX"/>
        </w:rPr>
        <w:br/>
        <w:t>Licenciatura En Mercadotecnia</w:t>
      </w:r>
    </w:p>
    <w:p w14:paraId="254FD4BF" w14:textId="5D56161B" w:rsidR="00F2025D" w:rsidRPr="00F2025D" w:rsidRDefault="00F2025D" w:rsidP="00F2025D">
      <w:pPr>
        <w:jc w:val="center"/>
        <w:rPr>
          <w:rFonts w:ascii="Arial" w:hAnsi="Arial" w:cs="Arial"/>
          <w:sz w:val="28"/>
          <w:szCs w:val="28"/>
          <w:lang w:val="es-MX"/>
        </w:rPr>
      </w:pPr>
      <w:r w:rsidRPr="00F2025D">
        <w:rPr>
          <w:rFonts w:ascii="Arial" w:hAnsi="Arial" w:cs="Arial"/>
          <w:sz w:val="28"/>
          <w:szCs w:val="28"/>
          <w:lang w:val="es-MX"/>
        </w:rPr>
        <w:br/>
      </w:r>
      <w:r w:rsidRPr="00F2025D">
        <w:rPr>
          <w:rFonts w:ascii="Arial" w:hAnsi="Arial" w:cs="Arial"/>
          <w:b/>
          <w:bCs/>
          <w:sz w:val="28"/>
          <w:szCs w:val="28"/>
          <w:lang w:val="es-MX"/>
        </w:rPr>
        <w:t>PROYECTO (DELIRIO PASTELERO)</w:t>
      </w:r>
      <w:r w:rsidRPr="00F2025D">
        <w:rPr>
          <w:rFonts w:ascii="Arial" w:hAnsi="Arial" w:cs="Arial"/>
          <w:sz w:val="28"/>
          <w:szCs w:val="28"/>
          <w:lang w:val="es-MX"/>
        </w:rPr>
        <w:t xml:space="preserve"> </w:t>
      </w:r>
      <w:r w:rsidRPr="00F2025D">
        <w:rPr>
          <w:rFonts w:ascii="Arial" w:hAnsi="Arial" w:cs="Arial"/>
          <w:sz w:val="28"/>
          <w:szCs w:val="28"/>
          <w:lang w:val="es-MX"/>
        </w:rPr>
        <w:br/>
      </w:r>
    </w:p>
    <w:p w14:paraId="02A1646E" w14:textId="57FE9990" w:rsidR="00F2025D" w:rsidRPr="00F2025D" w:rsidRDefault="00F2025D" w:rsidP="00F2025D">
      <w:pPr>
        <w:jc w:val="center"/>
        <w:rPr>
          <w:rFonts w:ascii="Arial" w:hAnsi="Arial" w:cs="Arial"/>
          <w:sz w:val="28"/>
          <w:szCs w:val="28"/>
          <w:lang w:val="es-MX"/>
        </w:rPr>
      </w:pPr>
      <w:proofErr w:type="spellStart"/>
      <w:r w:rsidRPr="00F2025D">
        <w:rPr>
          <w:rFonts w:ascii="Arial" w:hAnsi="Arial" w:cs="Arial"/>
          <w:sz w:val="28"/>
          <w:szCs w:val="28"/>
          <w:lang w:val="es-MX"/>
        </w:rPr>
        <w:t>Darwyn</w:t>
      </w:r>
      <w:proofErr w:type="spellEnd"/>
      <w:r w:rsidRPr="00F2025D">
        <w:rPr>
          <w:rFonts w:ascii="Arial" w:hAnsi="Arial" w:cs="Arial"/>
          <w:sz w:val="28"/>
          <w:szCs w:val="28"/>
          <w:lang w:val="es-MX"/>
        </w:rPr>
        <w:t xml:space="preserve"> De La Cruz Torres</w:t>
      </w:r>
      <w:r w:rsidRPr="00F2025D">
        <w:rPr>
          <w:rFonts w:ascii="Arial" w:hAnsi="Arial" w:cs="Arial"/>
          <w:sz w:val="28"/>
          <w:szCs w:val="28"/>
          <w:lang w:val="es-MX"/>
        </w:rPr>
        <w:br/>
        <w:t xml:space="preserve">Nombre De La Materia: </w:t>
      </w:r>
      <w:r w:rsidRPr="00F2025D">
        <w:rPr>
          <w:rFonts w:ascii="Arial" w:hAnsi="Arial" w:cs="Arial"/>
          <w:sz w:val="28"/>
          <w:szCs w:val="28"/>
          <w:lang w:val="es-MX"/>
        </w:rPr>
        <w:t xml:space="preserve">Publicidad </w:t>
      </w:r>
      <w:r w:rsidRPr="00F2025D">
        <w:rPr>
          <w:rFonts w:ascii="Arial" w:hAnsi="Arial" w:cs="Arial"/>
          <w:sz w:val="28"/>
          <w:szCs w:val="28"/>
          <w:lang w:val="es-MX"/>
        </w:rPr>
        <w:br/>
        <w:t>Nombre Del Docent</w:t>
      </w:r>
      <w:r w:rsidRPr="00F2025D">
        <w:rPr>
          <w:rFonts w:ascii="Arial" w:hAnsi="Arial" w:cs="Arial"/>
          <w:sz w:val="28"/>
          <w:szCs w:val="28"/>
          <w:lang w:val="es-MX"/>
        </w:rPr>
        <w:t xml:space="preserve">e: María Del Carmen Navarrete Torres </w:t>
      </w:r>
    </w:p>
    <w:p w14:paraId="0496768E" w14:textId="37E6EB51" w:rsidR="00F2025D" w:rsidRDefault="00F2025D" w:rsidP="00F2025D">
      <w:pPr>
        <w:jc w:val="center"/>
        <w:rPr>
          <w:rFonts w:ascii="Arial" w:hAnsi="Arial" w:cs="Arial"/>
          <w:sz w:val="28"/>
          <w:szCs w:val="28"/>
          <w:lang w:val="es-MX"/>
        </w:rPr>
      </w:pPr>
      <w:r w:rsidRPr="00F2025D">
        <w:rPr>
          <w:rFonts w:ascii="Arial" w:hAnsi="Arial" w:cs="Arial"/>
          <w:sz w:val="28"/>
          <w:szCs w:val="28"/>
          <w:lang w:val="es-MX"/>
        </w:rPr>
        <w:br/>
        <w:t>Semestre: Octavo</w:t>
      </w:r>
      <w:r w:rsidRPr="00F2025D">
        <w:rPr>
          <w:rFonts w:ascii="Arial" w:hAnsi="Arial" w:cs="Arial"/>
          <w:sz w:val="28"/>
          <w:szCs w:val="28"/>
          <w:lang w:val="es-MX"/>
        </w:rPr>
        <w:br/>
        <w:t xml:space="preserve">Fecha: </w:t>
      </w:r>
      <w:r>
        <w:rPr>
          <w:rFonts w:ascii="Arial" w:hAnsi="Arial" w:cs="Arial"/>
          <w:sz w:val="28"/>
          <w:szCs w:val="28"/>
          <w:lang w:val="es-MX"/>
        </w:rPr>
        <w:t xml:space="preserve">mayo </w:t>
      </w:r>
      <w:r w:rsidRPr="00F2025D">
        <w:rPr>
          <w:rFonts w:ascii="Arial" w:hAnsi="Arial" w:cs="Arial"/>
          <w:sz w:val="28"/>
          <w:szCs w:val="28"/>
          <w:lang w:val="es-MX"/>
        </w:rPr>
        <w:t>De 2025</w:t>
      </w:r>
    </w:p>
    <w:p w14:paraId="40464C7D" w14:textId="77777777" w:rsidR="00F2025D" w:rsidRPr="00F2025D" w:rsidRDefault="00F2025D" w:rsidP="00F2025D">
      <w:pPr>
        <w:jc w:val="center"/>
        <w:rPr>
          <w:lang w:val="es-MX"/>
        </w:rPr>
      </w:pPr>
    </w:p>
    <w:p w14:paraId="2E08CCC3" w14:textId="0C387F67" w:rsidR="00F2025D" w:rsidRPr="00F2025D" w:rsidRDefault="00F2025D">
      <w:pPr>
        <w:pStyle w:val="Ttulo1"/>
        <w:rPr>
          <w:rFonts w:ascii="Arial" w:hAnsi="Arial" w:cs="Arial"/>
          <w:sz w:val="24"/>
          <w:szCs w:val="24"/>
          <w:lang w:val="es-MX"/>
        </w:rPr>
      </w:pPr>
    </w:p>
    <w:p w14:paraId="5925F4CC" w14:textId="77777777" w:rsidR="00F2025D" w:rsidRPr="00F2025D" w:rsidRDefault="00F2025D" w:rsidP="00F2025D">
      <w:pPr>
        <w:rPr>
          <w:lang w:val="es-MX"/>
        </w:rPr>
      </w:pPr>
    </w:p>
    <w:p w14:paraId="7DA119BC" w14:textId="77777777" w:rsidR="00F2025D" w:rsidRPr="00F2025D" w:rsidRDefault="00F2025D" w:rsidP="00F2025D">
      <w:pPr>
        <w:rPr>
          <w:lang w:val="es-MX"/>
        </w:rPr>
      </w:pPr>
    </w:p>
    <w:p w14:paraId="51B0C4AD" w14:textId="77777777" w:rsidR="00F2025D" w:rsidRPr="00F2025D" w:rsidRDefault="00F2025D" w:rsidP="00F2025D">
      <w:pPr>
        <w:rPr>
          <w:lang w:val="es-MX"/>
        </w:rPr>
      </w:pPr>
    </w:p>
    <w:p w14:paraId="18BD7385" w14:textId="77777777" w:rsidR="00F2025D" w:rsidRPr="00F2025D" w:rsidRDefault="00F2025D" w:rsidP="00F2025D">
      <w:pPr>
        <w:rPr>
          <w:lang w:val="es-MX"/>
        </w:rPr>
      </w:pPr>
    </w:p>
    <w:p w14:paraId="66BA1818" w14:textId="77777777" w:rsidR="00F2025D" w:rsidRPr="00F2025D" w:rsidRDefault="00F2025D" w:rsidP="00F2025D">
      <w:pPr>
        <w:rPr>
          <w:lang w:val="es-MX"/>
        </w:rPr>
      </w:pPr>
    </w:p>
    <w:p w14:paraId="5A2C2473" w14:textId="77777777" w:rsidR="00F2025D" w:rsidRPr="00F2025D" w:rsidRDefault="00F2025D" w:rsidP="00F2025D">
      <w:pPr>
        <w:rPr>
          <w:lang w:val="es-MX"/>
        </w:rPr>
      </w:pPr>
    </w:p>
    <w:p w14:paraId="2C71F84E" w14:textId="77777777" w:rsidR="00F2025D" w:rsidRPr="00F2025D" w:rsidRDefault="00F2025D" w:rsidP="00F2025D">
      <w:pPr>
        <w:rPr>
          <w:lang w:val="es-MX"/>
        </w:rPr>
      </w:pPr>
    </w:p>
    <w:p w14:paraId="2486FE24" w14:textId="77777777" w:rsidR="00F2025D" w:rsidRPr="00F2025D" w:rsidRDefault="00F2025D" w:rsidP="00F2025D">
      <w:pPr>
        <w:rPr>
          <w:lang w:val="es-MX"/>
        </w:rPr>
      </w:pPr>
    </w:p>
    <w:p w14:paraId="7B634CC3" w14:textId="77777777" w:rsidR="00F2025D" w:rsidRPr="00F2025D" w:rsidRDefault="00F2025D" w:rsidP="00F2025D">
      <w:pPr>
        <w:rPr>
          <w:lang w:val="es-MX"/>
        </w:rPr>
      </w:pPr>
    </w:p>
    <w:p w14:paraId="1FC8D15F" w14:textId="77777777" w:rsidR="00F2025D" w:rsidRPr="00F2025D" w:rsidRDefault="00F2025D" w:rsidP="00F2025D">
      <w:pPr>
        <w:rPr>
          <w:lang w:val="es-MX"/>
        </w:rPr>
      </w:pPr>
    </w:p>
    <w:sdt>
      <w:sdtPr>
        <w:rPr>
          <w:lang w:val="es-MX"/>
        </w:rPr>
        <w:id w:val="1973015564"/>
        <w:docPartObj>
          <w:docPartGallery w:val="Table of Contents"/>
          <w:docPartUnique/>
        </w:docPartObj>
      </w:sdtPr>
      <w:sdtEndPr>
        <w:rPr>
          <w:rFonts w:ascii="Cambria" w:eastAsia="MS Mincho" w:hAnsi="Cambria"/>
          <w:color w:val="auto"/>
          <w:sz w:val="22"/>
          <w:szCs w:val="22"/>
          <w:lang w:val="en-US"/>
        </w:rPr>
      </w:sdtEndPr>
      <w:sdtContent>
        <w:p w14:paraId="5F16AD05" w14:textId="65D1F604" w:rsidR="00F2025D" w:rsidRDefault="00F2025D">
          <w:pPr>
            <w:pStyle w:val="TtuloTDC"/>
          </w:pPr>
          <w:r>
            <w:rPr>
              <w:lang w:val="es-MX"/>
            </w:rPr>
            <w:t>Contenido</w:t>
          </w:r>
        </w:p>
        <w:p w14:paraId="0B86DC55" w14:textId="4C1A9204"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r>
            <w:fldChar w:fldCharType="begin"/>
          </w:r>
          <w:r>
            <w:instrText xml:space="preserve"> TOC \o "1-3" \h \z \u </w:instrText>
          </w:r>
          <w:r>
            <w:fldChar w:fldCharType="separate"/>
          </w:r>
          <w:hyperlink w:anchor="_Toc197878182" w:history="1">
            <w:r w:rsidRPr="00BC507A">
              <w:rPr>
                <w:rStyle w:val="Hipervnculo"/>
                <w:noProof/>
                <w:lang w:val="es-MX"/>
              </w:rPr>
              <w:t>Proyecto Publicitario Para “Delirio Pastelero” (Enfoque En Pastelitos Personalizados)</w:t>
            </w:r>
            <w:r>
              <w:rPr>
                <w:noProof/>
                <w:webHidden/>
              </w:rPr>
              <w:tab/>
            </w:r>
            <w:r>
              <w:rPr>
                <w:noProof/>
                <w:webHidden/>
              </w:rPr>
              <w:fldChar w:fldCharType="begin"/>
            </w:r>
            <w:r>
              <w:rPr>
                <w:noProof/>
                <w:webHidden/>
              </w:rPr>
              <w:instrText xml:space="preserve"> PAGEREF _Toc197878182 \h </w:instrText>
            </w:r>
            <w:r>
              <w:rPr>
                <w:noProof/>
                <w:webHidden/>
              </w:rPr>
            </w:r>
            <w:r>
              <w:rPr>
                <w:noProof/>
                <w:webHidden/>
              </w:rPr>
              <w:fldChar w:fldCharType="separate"/>
            </w:r>
            <w:r>
              <w:rPr>
                <w:noProof/>
                <w:webHidden/>
              </w:rPr>
              <w:t>3</w:t>
            </w:r>
            <w:r>
              <w:rPr>
                <w:noProof/>
                <w:webHidden/>
              </w:rPr>
              <w:fldChar w:fldCharType="end"/>
            </w:r>
          </w:hyperlink>
        </w:p>
        <w:p w14:paraId="4FBF6E09" w14:textId="2F2F3A41"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83" w:history="1">
            <w:r w:rsidRPr="00BC507A">
              <w:rPr>
                <w:rStyle w:val="Hipervnculo"/>
                <w:rFonts w:ascii="Arial" w:hAnsi="Arial" w:cs="Arial"/>
                <w:noProof/>
                <w:lang w:val="es-MX"/>
              </w:rPr>
              <w:t>Resumen Ejecutivo</w:t>
            </w:r>
            <w:r>
              <w:rPr>
                <w:noProof/>
                <w:webHidden/>
              </w:rPr>
              <w:tab/>
            </w:r>
            <w:r>
              <w:rPr>
                <w:noProof/>
                <w:webHidden/>
              </w:rPr>
              <w:fldChar w:fldCharType="begin"/>
            </w:r>
            <w:r>
              <w:rPr>
                <w:noProof/>
                <w:webHidden/>
              </w:rPr>
              <w:instrText xml:space="preserve"> PAGEREF _Toc197878183 \h </w:instrText>
            </w:r>
            <w:r>
              <w:rPr>
                <w:noProof/>
                <w:webHidden/>
              </w:rPr>
            </w:r>
            <w:r>
              <w:rPr>
                <w:noProof/>
                <w:webHidden/>
              </w:rPr>
              <w:fldChar w:fldCharType="separate"/>
            </w:r>
            <w:r>
              <w:rPr>
                <w:noProof/>
                <w:webHidden/>
              </w:rPr>
              <w:t>4</w:t>
            </w:r>
            <w:r>
              <w:rPr>
                <w:noProof/>
                <w:webHidden/>
              </w:rPr>
              <w:fldChar w:fldCharType="end"/>
            </w:r>
          </w:hyperlink>
        </w:p>
        <w:p w14:paraId="7DED4235" w14:textId="5E8F3852"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84" w:history="1">
            <w:r w:rsidRPr="00BC507A">
              <w:rPr>
                <w:rStyle w:val="Hipervnculo"/>
                <w:rFonts w:ascii="Arial" w:hAnsi="Arial" w:cs="Arial"/>
                <w:noProof/>
                <w:lang w:val="es-MX"/>
              </w:rPr>
              <w:t>Antecedentes</w:t>
            </w:r>
            <w:r>
              <w:rPr>
                <w:noProof/>
                <w:webHidden/>
              </w:rPr>
              <w:tab/>
            </w:r>
            <w:r>
              <w:rPr>
                <w:noProof/>
                <w:webHidden/>
              </w:rPr>
              <w:fldChar w:fldCharType="begin"/>
            </w:r>
            <w:r>
              <w:rPr>
                <w:noProof/>
                <w:webHidden/>
              </w:rPr>
              <w:instrText xml:space="preserve"> PAGEREF _Toc197878184 \h </w:instrText>
            </w:r>
            <w:r>
              <w:rPr>
                <w:noProof/>
                <w:webHidden/>
              </w:rPr>
            </w:r>
            <w:r>
              <w:rPr>
                <w:noProof/>
                <w:webHidden/>
              </w:rPr>
              <w:fldChar w:fldCharType="separate"/>
            </w:r>
            <w:r>
              <w:rPr>
                <w:noProof/>
                <w:webHidden/>
              </w:rPr>
              <w:t>5</w:t>
            </w:r>
            <w:r>
              <w:rPr>
                <w:noProof/>
                <w:webHidden/>
              </w:rPr>
              <w:fldChar w:fldCharType="end"/>
            </w:r>
          </w:hyperlink>
        </w:p>
        <w:p w14:paraId="1211DD86" w14:textId="0ECF4105"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85" w:history="1">
            <w:r w:rsidRPr="00BC507A">
              <w:rPr>
                <w:rStyle w:val="Hipervnculo"/>
                <w:rFonts w:ascii="Arial" w:hAnsi="Arial" w:cs="Arial"/>
                <w:noProof/>
                <w:lang w:val="es-MX"/>
              </w:rPr>
              <w:t>Misión</w:t>
            </w:r>
            <w:r>
              <w:rPr>
                <w:noProof/>
                <w:webHidden/>
              </w:rPr>
              <w:tab/>
            </w:r>
            <w:r>
              <w:rPr>
                <w:noProof/>
                <w:webHidden/>
              </w:rPr>
              <w:fldChar w:fldCharType="begin"/>
            </w:r>
            <w:r>
              <w:rPr>
                <w:noProof/>
                <w:webHidden/>
              </w:rPr>
              <w:instrText xml:space="preserve"> PAGEREF _Toc197878185 \h </w:instrText>
            </w:r>
            <w:r>
              <w:rPr>
                <w:noProof/>
                <w:webHidden/>
              </w:rPr>
            </w:r>
            <w:r>
              <w:rPr>
                <w:noProof/>
                <w:webHidden/>
              </w:rPr>
              <w:fldChar w:fldCharType="separate"/>
            </w:r>
            <w:r>
              <w:rPr>
                <w:noProof/>
                <w:webHidden/>
              </w:rPr>
              <w:t>6</w:t>
            </w:r>
            <w:r>
              <w:rPr>
                <w:noProof/>
                <w:webHidden/>
              </w:rPr>
              <w:fldChar w:fldCharType="end"/>
            </w:r>
          </w:hyperlink>
        </w:p>
        <w:p w14:paraId="526C114E" w14:textId="1DCC8834"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86" w:history="1">
            <w:r w:rsidRPr="00BC507A">
              <w:rPr>
                <w:rStyle w:val="Hipervnculo"/>
                <w:rFonts w:ascii="Arial" w:hAnsi="Arial" w:cs="Arial"/>
                <w:noProof/>
                <w:lang w:val="es-MX"/>
              </w:rPr>
              <w:t>Visión</w:t>
            </w:r>
            <w:r>
              <w:rPr>
                <w:noProof/>
                <w:webHidden/>
              </w:rPr>
              <w:tab/>
            </w:r>
            <w:r>
              <w:rPr>
                <w:noProof/>
                <w:webHidden/>
              </w:rPr>
              <w:fldChar w:fldCharType="begin"/>
            </w:r>
            <w:r>
              <w:rPr>
                <w:noProof/>
                <w:webHidden/>
              </w:rPr>
              <w:instrText xml:space="preserve"> PAGEREF _Toc197878186 \h </w:instrText>
            </w:r>
            <w:r>
              <w:rPr>
                <w:noProof/>
                <w:webHidden/>
              </w:rPr>
            </w:r>
            <w:r>
              <w:rPr>
                <w:noProof/>
                <w:webHidden/>
              </w:rPr>
              <w:fldChar w:fldCharType="separate"/>
            </w:r>
            <w:r>
              <w:rPr>
                <w:noProof/>
                <w:webHidden/>
              </w:rPr>
              <w:t>6</w:t>
            </w:r>
            <w:r>
              <w:rPr>
                <w:noProof/>
                <w:webHidden/>
              </w:rPr>
              <w:fldChar w:fldCharType="end"/>
            </w:r>
          </w:hyperlink>
        </w:p>
        <w:p w14:paraId="16E0BCF3" w14:textId="4579CCD3"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87" w:history="1">
            <w:r w:rsidRPr="00BC507A">
              <w:rPr>
                <w:rStyle w:val="Hipervnculo"/>
                <w:rFonts w:ascii="Arial" w:hAnsi="Arial" w:cs="Arial"/>
                <w:noProof/>
                <w:lang w:val="es-MX"/>
              </w:rPr>
              <w:t>Identidad de Marca</w:t>
            </w:r>
            <w:r>
              <w:rPr>
                <w:noProof/>
                <w:webHidden/>
              </w:rPr>
              <w:tab/>
            </w:r>
            <w:r>
              <w:rPr>
                <w:noProof/>
                <w:webHidden/>
              </w:rPr>
              <w:fldChar w:fldCharType="begin"/>
            </w:r>
            <w:r>
              <w:rPr>
                <w:noProof/>
                <w:webHidden/>
              </w:rPr>
              <w:instrText xml:space="preserve"> PAGEREF _Toc197878187 \h </w:instrText>
            </w:r>
            <w:r>
              <w:rPr>
                <w:noProof/>
                <w:webHidden/>
              </w:rPr>
            </w:r>
            <w:r>
              <w:rPr>
                <w:noProof/>
                <w:webHidden/>
              </w:rPr>
              <w:fldChar w:fldCharType="separate"/>
            </w:r>
            <w:r>
              <w:rPr>
                <w:noProof/>
                <w:webHidden/>
              </w:rPr>
              <w:t>7</w:t>
            </w:r>
            <w:r>
              <w:rPr>
                <w:noProof/>
                <w:webHidden/>
              </w:rPr>
              <w:fldChar w:fldCharType="end"/>
            </w:r>
          </w:hyperlink>
        </w:p>
        <w:p w14:paraId="46BD6110" w14:textId="7F6B2775"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88" w:history="1">
            <w:r w:rsidRPr="00BC507A">
              <w:rPr>
                <w:rStyle w:val="Hipervnculo"/>
                <w:rFonts w:ascii="Arial" w:hAnsi="Arial" w:cs="Arial"/>
                <w:noProof/>
                <w:lang w:val="es-MX"/>
              </w:rPr>
              <w:t>Perfil del Cliente Ideal</w:t>
            </w:r>
            <w:r>
              <w:rPr>
                <w:noProof/>
                <w:webHidden/>
              </w:rPr>
              <w:tab/>
            </w:r>
            <w:r>
              <w:rPr>
                <w:noProof/>
                <w:webHidden/>
              </w:rPr>
              <w:fldChar w:fldCharType="begin"/>
            </w:r>
            <w:r>
              <w:rPr>
                <w:noProof/>
                <w:webHidden/>
              </w:rPr>
              <w:instrText xml:space="preserve"> PAGEREF _Toc197878188 \h </w:instrText>
            </w:r>
            <w:r>
              <w:rPr>
                <w:noProof/>
                <w:webHidden/>
              </w:rPr>
            </w:r>
            <w:r>
              <w:rPr>
                <w:noProof/>
                <w:webHidden/>
              </w:rPr>
              <w:fldChar w:fldCharType="separate"/>
            </w:r>
            <w:r>
              <w:rPr>
                <w:noProof/>
                <w:webHidden/>
              </w:rPr>
              <w:t>7</w:t>
            </w:r>
            <w:r>
              <w:rPr>
                <w:noProof/>
                <w:webHidden/>
              </w:rPr>
              <w:fldChar w:fldCharType="end"/>
            </w:r>
          </w:hyperlink>
        </w:p>
        <w:p w14:paraId="6A4171C9" w14:textId="337DDDF8"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89" w:history="1">
            <w:r w:rsidRPr="00BC507A">
              <w:rPr>
                <w:rStyle w:val="Hipervnculo"/>
                <w:noProof/>
              </w:rPr>
              <w:t>Datos demográficos</w:t>
            </w:r>
            <w:r w:rsidRPr="00BC507A">
              <w:rPr>
                <w:rStyle w:val="Hipervnculo"/>
                <w:noProof/>
                <w:lang w:val="es-MX"/>
              </w:rPr>
              <w:t>:</w:t>
            </w:r>
            <w:r>
              <w:rPr>
                <w:noProof/>
                <w:webHidden/>
              </w:rPr>
              <w:tab/>
            </w:r>
            <w:r>
              <w:rPr>
                <w:noProof/>
                <w:webHidden/>
              </w:rPr>
              <w:fldChar w:fldCharType="begin"/>
            </w:r>
            <w:r>
              <w:rPr>
                <w:noProof/>
                <w:webHidden/>
              </w:rPr>
              <w:instrText xml:space="preserve"> PAGEREF _Toc197878189 \h </w:instrText>
            </w:r>
            <w:r>
              <w:rPr>
                <w:noProof/>
                <w:webHidden/>
              </w:rPr>
            </w:r>
            <w:r>
              <w:rPr>
                <w:noProof/>
                <w:webHidden/>
              </w:rPr>
              <w:fldChar w:fldCharType="separate"/>
            </w:r>
            <w:r>
              <w:rPr>
                <w:noProof/>
                <w:webHidden/>
              </w:rPr>
              <w:t>7</w:t>
            </w:r>
            <w:r>
              <w:rPr>
                <w:noProof/>
                <w:webHidden/>
              </w:rPr>
              <w:fldChar w:fldCharType="end"/>
            </w:r>
          </w:hyperlink>
        </w:p>
        <w:p w14:paraId="6BB71717" w14:textId="446136AE"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90" w:history="1">
            <w:r w:rsidRPr="00BC507A">
              <w:rPr>
                <w:rStyle w:val="Hipervnculo"/>
                <w:rFonts w:ascii="Arial" w:hAnsi="Arial" w:cs="Arial"/>
                <w:noProof/>
                <w:lang w:val="es-MX"/>
              </w:rPr>
              <w:t>• Educación: Nivel medio superior a superior</w:t>
            </w:r>
            <w:r>
              <w:rPr>
                <w:noProof/>
                <w:webHidden/>
              </w:rPr>
              <w:tab/>
            </w:r>
            <w:r>
              <w:rPr>
                <w:noProof/>
                <w:webHidden/>
              </w:rPr>
              <w:fldChar w:fldCharType="begin"/>
            </w:r>
            <w:r>
              <w:rPr>
                <w:noProof/>
                <w:webHidden/>
              </w:rPr>
              <w:instrText xml:space="preserve"> PAGEREF _Toc197878190 \h </w:instrText>
            </w:r>
            <w:r>
              <w:rPr>
                <w:noProof/>
                <w:webHidden/>
              </w:rPr>
            </w:r>
            <w:r>
              <w:rPr>
                <w:noProof/>
                <w:webHidden/>
              </w:rPr>
              <w:fldChar w:fldCharType="separate"/>
            </w:r>
            <w:r>
              <w:rPr>
                <w:noProof/>
                <w:webHidden/>
              </w:rPr>
              <w:t>7</w:t>
            </w:r>
            <w:r>
              <w:rPr>
                <w:noProof/>
                <w:webHidden/>
              </w:rPr>
              <w:fldChar w:fldCharType="end"/>
            </w:r>
          </w:hyperlink>
        </w:p>
        <w:p w14:paraId="69FDBCD9" w14:textId="641B09CF" w:rsidR="00F2025D" w:rsidRDefault="00F2025D">
          <w:pPr>
            <w:pStyle w:val="TDC3"/>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91" w:history="1">
            <w:r w:rsidRPr="00BC507A">
              <w:rPr>
                <w:rStyle w:val="Hipervnculo"/>
                <w:noProof/>
                <w:lang w:val="es-MX"/>
              </w:rPr>
              <w:t>Datos psicográficos:</w:t>
            </w:r>
            <w:r>
              <w:rPr>
                <w:noProof/>
                <w:webHidden/>
              </w:rPr>
              <w:tab/>
            </w:r>
            <w:r>
              <w:rPr>
                <w:noProof/>
                <w:webHidden/>
              </w:rPr>
              <w:fldChar w:fldCharType="begin"/>
            </w:r>
            <w:r>
              <w:rPr>
                <w:noProof/>
                <w:webHidden/>
              </w:rPr>
              <w:instrText xml:space="preserve"> PAGEREF _Toc197878191 \h </w:instrText>
            </w:r>
            <w:r>
              <w:rPr>
                <w:noProof/>
                <w:webHidden/>
              </w:rPr>
            </w:r>
            <w:r>
              <w:rPr>
                <w:noProof/>
                <w:webHidden/>
              </w:rPr>
              <w:fldChar w:fldCharType="separate"/>
            </w:r>
            <w:r>
              <w:rPr>
                <w:noProof/>
                <w:webHidden/>
              </w:rPr>
              <w:t>7</w:t>
            </w:r>
            <w:r>
              <w:rPr>
                <w:noProof/>
                <w:webHidden/>
              </w:rPr>
              <w:fldChar w:fldCharType="end"/>
            </w:r>
          </w:hyperlink>
        </w:p>
        <w:p w14:paraId="4642B576" w14:textId="74913F80" w:rsidR="00F2025D" w:rsidRDefault="00F2025D">
          <w:pPr>
            <w:pStyle w:val="TDC3"/>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92" w:history="1">
            <w:r w:rsidRPr="00BC507A">
              <w:rPr>
                <w:rStyle w:val="Hipervnculo"/>
                <w:noProof/>
                <w:lang w:val="es-MX"/>
              </w:rPr>
              <w:t>Comportamiento de compra:</w:t>
            </w:r>
            <w:r>
              <w:rPr>
                <w:noProof/>
                <w:webHidden/>
              </w:rPr>
              <w:tab/>
            </w:r>
            <w:r>
              <w:rPr>
                <w:noProof/>
                <w:webHidden/>
              </w:rPr>
              <w:fldChar w:fldCharType="begin"/>
            </w:r>
            <w:r>
              <w:rPr>
                <w:noProof/>
                <w:webHidden/>
              </w:rPr>
              <w:instrText xml:space="preserve"> PAGEREF _Toc197878192 \h </w:instrText>
            </w:r>
            <w:r>
              <w:rPr>
                <w:noProof/>
                <w:webHidden/>
              </w:rPr>
            </w:r>
            <w:r>
              <w:rPr>
                <w:noProof/>
                <w:webHidden/>
              </w:rPr>
              <w:fldChar w:fldCharType="separate"/>
            </w:r>
            <w:r>
              <w:rPr>
                <w:noProof/>
                <w:webHidden/>
              </w:rPr>
              <w:t>7</w:t>
            </w:r>
            <w:r>
              <w:rPr>
                <w:noProof/>
                <w:webHidden/>
              </w:rPr>
              <w:fldChar w:fldCharType="end"/>
            </w:r>
          </w:hyperlink>
        </w:p>
        <w:p w14:paraId="08384789" w14:textId="3AAE38AF" w:rsidR="00F2025D" w:rsidRDefault="00F2025D">
          <w:pPr>
            <w:pStyle w:val="TDC3"/>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93" w:history="1">
            <w:r w:rsidRPr="00BC507A">
              <w:rPr>
                <w:rStyle w:val="Hipervnculo"/>
                <w:noProof/>
                <w:lang w:val="es-MX"/>
              </w:rPr>
              <w:t>Necesidades y deseos:</w:t>
            </w:r>
            <w:r>
              <w:rPr>
                <w:noProof/>
                <w:webHidden/>
              </w:rPr>
              <w:tab/>
            </w:r>
            <w:r>
              <w:rPr>
                <w:noProof/>
                <w:webHidden/>
              </w:rPr>
              <w:fldChar w:fldCharType="begin"/>
            </w:r>
            <w:r>
              <w:rPr>
                <w:noProof/>
                <w:webHidden/>
              </w:rPr>
              <w:instrText xml:space="preserve"> PAGEREF _Toc197878193 \h </w:instrText>
            </w:r>
            <w:r>
              <w:rPr>
                <w:noProof/>
                <w:webHidden/>
              </w:rPr>
            </w:r>
            <w:r>
              <w:rPr>
                <w:noProof/>
                <w:webHidden/>
              </w:rPr>
              <w:fldChar w:fldCharType="separate"/>
            </w:r>
            <w:r>
              <w:rPr>
                <w:noProof/>
                <w:webHidden/>
              </w:rPr>
              <w:t>8</w:t>
            </w:r>
            <w:r>
              <w:rPr>
                <w:noProof/>
                <w:webHidden/>
              </w:rPr>
              <w:fldChar w:fldCharType="end"/>
            </w:r>
          </w:hyperlink>
        </w:p>
        <w:p w14:paraId="721D1A2C" w14:textId="70B7CF0E"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94" w:history="1">
            <w:r w:rsidRPr="00BC507A">
              <w:rPr>
                <w:rStyle w:val="Hipervnculo"/>
                <w:rFonts w:ascii="Arial" w:hAnsi="Arial" w:cs="Arial"/>
                <w:noProof/>
                <w:lang w:val="es-MX"/>
              </w:rPr>
              <w:t>Descripción del Producto</w:t>
            </w:r>
            <w:r>
              <w:rPr>
                <w:noProof/>
                <w:webHidden/>
              </w:rPr>
              <w:tab/>
            </w:r>
            <w:r>
              <w:rPr>
                <w:noProof/>
                <w:webHidden/>
              </w:rPr>
              <w:fldChar w:fldCharType="begin"/>
            </w:r>
            <w:r>
              <w:rPr>
                <w:noProof/>
                <w:webHidden/>
              </w:rPr>
              <w:instrText xml:space="preserve"> PAGEREF _Toc197878194 \h </w:instrText>
            </w:r>
            <w:r>
              <w:rPr>
                <w:noProof/>
                <w:webHidden/>
              </w:rPr>
            </w:r>
            <w:r>
              <w:rPr>
                <w:noProof/>
                <w:webHidden/>
              </w:rPr>
              <w:fldChar w:fldCharType="separate"/>
            </w:r>
            <w:r>
              <w:rPr>
                <w:noProof/>
                <w:webHidden/>
              </w:rPr>
              <w:t>8</w:t>
            </w:r>
            <w:r>
              <w:rPr>
                <w:noProof/>
                <w:webHidden/>
              </w:rPr>
              <w:fldChar w:fldCharType="end"/>
            </w:r>
          </w:hyperlink>
        </w:p>
        <w:p w14:paraId="61820E28" w14:textId="31EC6184"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95" w:history="1">
            <w:r w:rsidRPr="00BC507A">
              <w:rPr>
                <w:rStyle w:val="Hipervnculo"/>
                <w:rFonts w:ascii="Arial" w:hAnsi="Arial" w:cs="Arial"/>
                <w:noProof/>
                <w:lang w:val="es-MX"/>
              </w:rPr>
              <w:t>Características del producto</w:t>
            </w:r>
            <w:r>
              <w:rPr>
                <w:noProof/>
                <w:webHidden/>
              </w:rPr>
              <w:tab/>
            </w:r>
            <w:r>
              <w:rPr>
                <w:noProof/>
                <w:webHidden/>
              </w:rPr>
              <w:fldChar w:fldCharType="begin"/>
            </w:r>
            <w:r>
              <w:rPr>
                <w:noProof/>
                <w:webHidden/>
              </w:rPr>
              <w:instrText xml:space="preserve"> PAGEREF _Toc197878195 \h </w:instrText>
            </w:r>
            <w:r>
              <w:rPr>
                <w:noProof/>
                <w:webHidden/>
              </w:rPr>
            </w:r>
            <w:r>
              <w:rPr>
                <w:noProof/>
                <w:webHidden/>
              </w:rPr>
              <w:fldChar w:fldCharType="separate"/>
            </w:r>
            <w:r>
              <w:rPr>
                <w:noProof/>
                <w:webHidden/>
              </w:rPr>
              <w:t>8</w:t>
            </w:r>
            <w:r>
              <w:rPr>
                <w:noProof/>
                <w:webHidden/>
              </w:rPr>
              <w:fldChar w:fldCharType="end"/>
            </w:r>
          </w:hyperlink>
        </w:p>
        <w:p w14:paraId="5565FE41" w14:textId="09FE7C3A"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96" w:history="1">
            <w:r w:rsidRPr="00BC507A">
              <w:rPr>
                <w:rStyle w:val="Hipervnculo"/>
                <w:noProof/>
                <w:lang w:val="es-MX"/>
              </w:rPr>
              <w:t>Análisis de la situación</w:t>
            </w:r>
            <w:r>
              <w:rPr>
                <w:noProof/>
                <w:webHidden/>
              </w:rPr>
              <w:tab/>
            </w:r>
            <w:r>
              <w:rPr>
                <w:noProof/>
                <w:webHidden/>
              </w:rPr>
              <w:fldChar w:fldCharType="begin"/>
            </w:r>
            <w:r>
              <w:rPr>
                <w:noProof/>
                <w:webHidden/>
              </w:rPr>
              <w:instrText xml:space="preserve"> PAGEREF _Toc197878196 \h </w:instrText>
            </w:r>
            <w:r>
              <w:rPr>
                <w:noProof/>
                <w:webHidden/>
              </w:rPr>
            </w:r>
            <w:r>
              <w:rPr>
                <w:noProof/>
                <w:webHidden/>
              </w:rPr>
              <w:fldChar w:fldCharType="separate"/>
            </w:r>
            <w:r>
              <w:rPr>
                <w:noProof/>
                <w:webHidden/>
              </w:rPr>
              <w:t>9</w:t>
            </w:r>
            <w:r>
              <w:rPr>
                <w:noProof/>
                <w:webHidden/>
              </w:rPr>
              <w:fldChar w:fldCharType="end"/>
            </w:r>
          </w:hyperlink>
        </w:p>
        <w:p w14:paraId="44D7E8C4" w14:textId="645F6896"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97" w:history="1">
            <w:r w:rsidRPr="00BC507A">
              <w:rPr>
                <w:rStyle w:val="Hipervnculo"/>
                <w:noProof/>
                <w:lang w:val="es-MX"/>
              </w:rPr>
              <w:t>Microambiente (entorno inmediato de la empresa)</w:t>
            </w:r>
            <w:r>
              <w:rPr>
                <w:noProof/>
                <w:webHidden/>
              </w:rPr>
              <w:tab/>
            </w:r>
            <w:r>
              <w:rPr>
                <w:noProof/>
                <w:webHidden/>
              </w:rPr>
              <w:fldChar w:fldCharType="begin"/>
            </w:r>
            <w:r>
              <w:rPr>
                <w:noProof/>
                <w:webHidden/>
              </w:rPr>
              <w:instrText xml:space="preserve"> PAGEREF _Toc197878197 \h </w:instrText>
            </w:r>
            <w:r>
              <w:rPr>
                <w:noProof/>
                <w:webHidden/>
              </w:rPr>
            </w:r>
            <w:r>
              <w:rPr>
                <w:noProof/>
                <w:webHidden/>
              </w:rPr>
              <w:fldChar w:fldCharType="separate"/>
            </w:r>
            <w:r>
              <w:rPr>
                <w:noProof/>
                <w:webHidden/>
              </w:rPr>
              <w:t>9</w:t>
            </w:r>
            <w:r>
              <w:rPr>
                <w:noProof/>
                <w:webHidden/>
              </w:rPr>
              <w:fldChar w:fldCharType="end"/>
            </w:r>
          </w:hyperlink>
        </w:p>
        <w:p w14:paraId="2A098949" w14:textId="41E6A4FB"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98" w:history="1">
            <w:r w:rsidRPr="00BC507A">
              <w:rPr>
                <w:rStyle w:val="Hipervnculo"/>
                <w:noProof/>
                <w:lang w:val="es-MX"/>
              </w:rPr>
              <w:t>Microambiente (entorno externo)</w:t>
            </w:r>
            <w:r>
              <w:rPr>
                <w:noProof/>
                <w:webHidden/>
              </w:rPr>
              <w:tab/>
            </w:r>
            <w:r>
              <w:rPr>
                <w:noProof/>
                <w:webHidden/>
              </w:rPr>
              <w:fldChar w:fldCharType="begin"/>
            </w:r>
            <w:r>
              <w:rPr>
                <w:noProof/>
                <w:webHidden/>
              </w:rPr>
              <w:instrText xml:space="preserve"> PAGEREF _Toc197878198 \h </w:instrText>
            </w:r>
            <w:r>
              <w:rPr>
                <w:noProof/>
                <w:webHidden/>
              </w:rPr>
            </w:r>
            <w:r>
              <w:rPr>
                <w:noProof/>
                <w:webHidden/>
              </w:rPr>
              <w:fldChar w:fldCharType="separate"/>
            </w:r>
            <w:r>
              <w:rPr>
                <w:noProof/>
                <w:webHidden/>
              </w:rPr>
              <w:t>10</w:t>
            </w:r>
            <w:r>
              <w:rPr>
                <w:noProof/>
                <w:webHidden/>
              </w:rPr>
              <w:fldChar w:fldCharType="end"/>
            </w:r>
          </w:hyperlink>
        </w:p>
        <w:p w14:paraId="4AE48671" w14:textId="53D76F57"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199" w:history="1">
            <w:r w:rsidRPr="00BC507A">
              <w:rPr>
                <w:rStyle w:val="Hipervnculo"/>
                <w:noProof/>
                <w:lang w:val="es-MX"/>
              </w:rPr>
              <w:t>Situación general del giro del mercado</w:t>
            </w:r>
            <w:r>
              <w:rPr>
                <w:noProof/>
                <w:webHidden/>
              </w:rPr>
              <w:tab/>
            </w:r>
            <w:r>
              <w:rPr>
                <w:noProof/>
                <w:webHidden/>
              </w:rPr>
              <w:fldChar w:fldCharType="begin"/>
            </w:r>
            <w:r>
              <w:rPr>
                <w:noProof/>
                <w:webHidden/>
              </w:rPr>
              <w:instrText xml:space="preserve"> PAGEREF _Toc197878199 \h </w:instrText>
            </w:r>
            <w:r>
              <w:rPr>
                <w:noProof/>
                <w:webHidden/>
              </w:rPr>
            </w:r>
            <w:r>
              <w:rPr>
                <w:noProof/>
                <w:webHidden/>
              </w:rPr>
              <w:fldChar w:fldCharType="separate"/>
            </w:r>
            <w:r>
              <w:rPr>
                <w:noProof/>
                <w:webHidden/>
              </w:rPr>
              <w:t>10</w:t>
            </w:r>
            <w:r>
              <w:rPr>
                <w:noProof/>
                <w:webHidden/>
              </w:rPr>
              <w:fldChar w:fldCharType="end"/>
            </w:r>
          </w:hyperlink>
        </w:p>
        <w:p w14:paraId="3C067D7C" w14:textId="55A49118"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00" w:history="1">
            <w:r w:rsidRPr="00BC507A">
              <w:rPr>
                <w:rStyle w:val="Hipervnculo"/>
                <w:noProof/>
                <w:lang w:val="es-MX"/>
              </w:rPr>
              <w:t>Análisis de la competencia y/o proveedores</w:t>
            </w:r>
            <w:r>
              <w:rPr>
                <w:noProof/>
                <w:webHidden/>
              </w:rPr>
              <w:tab/>
            </w:r>
            <w:r>
              <w:rPr>
                <w:noProof/>
                <w:webHidden/>
              </w:rPr>
              <w:fldChar w:fldCharType="begin"/>
            </w:r>
            <w:r>
              <w:rPr>
                <w:noProof/>
                <w:webHidden/>
              </w:rPr>
              <w:instrText xml:space="preserve"> PAGEREF _Toc197878200 \h </w:instrText>
            </w:r>
            <w:r>
              <w:rPr>
                <w:noProof/>
                <w:webHidden/>
              </w:rPr>
            </w:r>
            <w:r>
              <w:rPr>
                <w:noProof/>
                <w:webHidden/>
              </w:rPr>
              <w:fldChar w:fldCharType="separate"/>
            </w:r>
            <w:r>
              <w:rPr>
                <w:noProof/>
                <w:webHidden/>
              </w:rPr>
              <w:t>10</w:t>
            </w:r>
            <w:r>
              <w:rPr>
                <w:noProof/>
                <w:webHidden/>
              </w:rPr>
              <w:fldChar w:fldCharType="end"/>
            </w:r>
          </w:hyperlink>
        </w:p>
        <w:p w14:paraId="6008CF1E" w14:textId="7FB39365"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01" w:history="1">
            <w:r w:rsidRPr="00BC507A">
              <w:rPr>
                <w:rStyle w:val="Hipervnculo"/>
                <w:noProof/>
                <w:lang w:val="es-MX"/>
              </w:rPr>
              <w:t>Puntos de venta y promoción actuales</w:t>
            </w:r>
            <w:r>
              <w:rPr>
                <w:noProof/>
                <w:webHidden/>
              </w:rPr>
              <w:tab/>
            </w:r>
            <w:r>
              <w:rPr>
                <w:noProof/>
                <w:webHidden/>
              </w:rPr>
              <w:fldChar w:fldCharType="begin"/>
            </w:r>
            <w:r>
              <w:rPr>
                <w:noProof/>
                <w:webHidden/>
              </w:rPr>
              <w:instrText xml:space="preserve"> PAGEREF _Toc197878201 \h </w:instrText>
            </w:r>
            <w:r>
              <w:rPr>
                <w:noProof/>
                <w:webHidden/>
              </w:rPr>
            </w:r>
            <w:r>
              <w:rPr>
                <w:noProof/>
                <w:webHidden/>
              </w:rPr>
              <w:fldChar w:fldCharType="separate"/>
            </w:r>
            <w:r>
              <w:rPr>
                <w:noProof/>
                <w:webHidden/>
              </w:rPr>
              <w:t>11</w:t>
            </w:r>
            <w:r>
              <w:rPr>
                <w:noProof/>
                <w:webHidden/>
              </w:rPr>
              <w:fldChar w:fldCharType="end"/>
            </w:r>
          </w:hyperlink>
        </w:p>
        <w:p w14:paraId="4CFEA044" w14:textId="670DEADE"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02" w:history="1">
            <w:r w:rsidRPr="00BC507A">
              <w:rPr>
                <w:rStyle w:val="Hipervnculo"/>
                <w:noProof/>
                <w:lang w:val="es-MX"/>
              </w:rPr>
              <w:t>Análisis FODA</w:t>
            </w:r>
            <w:r>
              <w:rPr>
                <w:noProof/>
                <w:webHidden/>
              </w:rPr>
              <w:tab/>
            </w:r>
            <w:r>
              <w:rPr>
                <w:noProof/>
                <w:webHidden/>
              </w:rPr>
              <w:fldChar w:fldCharType="begin"/>
            </w:r>
            <w:r>
              <w:rPr>
                <w:noProof/>
                <w:webHidden/>
              </w:rPr>
              <w:instrText xml:space="preserve"> PAGEREF _Toc197878202 \h </w:instrText>
            </w:r>
            <w:r>
              <w:rPr>
                <w:noProof/>
                <w:webHidden/>
              </w:rPr>
            </w:r>
            <w:r>
              <w:rPr>
                <w:noProof/>
                <w:webHidden/>
              </w:rPr>
              <w:fldChar w:fldCharType="separate"/>
            </w:r>
            <w:r>
              <w:rPr>
                <w:noProof/>
                <w:webHidden/>
              </w:rPr>
              <w:t>11</w:t>
            </w:r>
            <w:r>
              <w:rPr>
                <w:noProof/>
                <w:webHidden/>
              </w:rPr>
              <w:fldChar w:fldCharType="end"/>
            </w:r>
          </w:hyperlink>
        </w:p>
        <w:p w14:paraId="5F573FE5" w14:textId="5290BC00"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03" w:history="1">
            <w:r w:rsidRPr="00BC507A">
              <w:rPr>
                <w:rStyle w:val="Hipervnculo"/>
                <w:noProof/>
                <w:lang w:val="es-MX"/>
              </w:rPr>
              <w:t>Estrategia Creativa</w:t>
            </w:r>
            <w:r>
              <w:rPr>
                <w:noProof/>
                <w:webHidden/>
              </w:rPr>
              <w:tab/>
            </w:r>
            <w:r>
              <w:rPr>
                <w:noProof/>
                <w:webHidden/>
              </w:rPr>
              <w:fldChar w:fldCharType="begin"/>
            </w:r>
            <w:r>
              <w:rPr>
                <w:noProof/>
                <w:webHidden/>
              </w:rPr>
              <w:instrText xml:space="preserve"> PAGEREF _Toc197878203 \h </w:instrText>
            </w:r>
            <w:r>
              <w:rPr>
                <w:noProof/>
                <w:webHidden/>
              </w:rPr>
            </w:r>
            <w:r>
              <w:rPr>
                <w:noProof/>
                <w:webHidden/>
              </w:rPr>
              <w:fldChar w:fldCharType="separate"/>
            </w:r>
            <w:r>
              <w:rPr>
                <w:noProof/>
                <w:webHidden/>
              </w:rPr>
              <w:t>13</w:t>
            </w:r>
            <w:r>
              <w:rPr>
                <w:noProof/>
                <w:webHidden/>
              </w:rPr>
              <w:fldChar w:fldCharType="end"/>
            </w:r>
          </w:hyperlink>
        </w:p>
        <w:p w14:paraId="313B2350" w14:textId="4E177C7C"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04" w:history="1">
            <w:r w:rsidRPr="00BC507A">
              <w:rPr>
                <w:rStyle w:val="Hipervnculo"/>
                <w:noProof/>
                <w:lang w:val="es-MX"/>
              </w:rPr>
              <w:t>Mensaje clave</w:t>
            </w:r>
            <w:r>
              <w:rPr>
                <w:noProof/>
                <w:webHidden/>
              </w:rPr>
              <w:tab/>
            </w:r>
            <w:r>
              <w:rPr>
                <w:noProof/>
                <w:webHidden/>
              </w:rPr>
              <w:fldChar w:fldCharType="begin"/>
            </w:r>
            <w:r>
              <w:rPr>
                <w:noProof/>
                <w:webHidden/>
              </w:rPr>
              <w:instrText xml:space="preserve"> PAGEREF _Toc197878204 \h </w:instrText>
            </w:r>
            <w:r>
              <w:rPr>
                <w:noProof/>
                <w:webHidden/>
              </w:rPr>
            </w:r>
            <w:r>
              <w:rPr>
                <w:noProof/>
                <w:webHidden/>
              </w:rPr>
              <w:fldChar w:fldCharType="separate"/>
            </w:r>
            <w:r>
              <w:rPr>
                <w:noProof/>
                <w:webHidden/>
              </w:rPr>
              <w:t>13</w:t>
            </w:r>
            <w:r>
              <w:rPr>
                <w:noProof/>
                <w:webHidden/>
              </w:rPr>
              <w:fldChar w:fldCharType="end"/>
            </w:r>
          </w:hyperlink>
        </w:p>
        <w:p w14:paraId="44C675D9" w14:textId="23C63532"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05" w:history="1">
            <w:r w:rsidRPr="00BC507A">
              <w:rPr>
                <w:rStyle w:val="Hipervnculo"/>
                <w:noProof/>
                <w:lang w:val="es-MX"/>
              </w:rPr>
              <w:t>Propuesta de valor</w:t>
            </w:r>
            <w:r>
              <w:rPr>
                <w:noProof/>
                <w:webHidden/>
              </w:rPr>
              <w:tab/>
            </w:r>
            <w:r>
              <w:rPr>
                <w:noProof/>
                <w:webHidden/>
              </w:rPr>
              <w:fldChar w:fldCharType="begin"/>
            </w:r>
            <w:r>
              <w:rPr>
                <w:noProof/>
                <w:webHidden/>
              </w:rPr>
              <w:instrText xml:space="preserve"> PAGEREF _Toc197878205 \h </w:instrText>
            </w:r>
            <w:r>
              <w:rPr>
                <w:noProof/>
                <w:webHidden/>
              </w:rPr>
            </w:r>
            <w:r>
              <w:rPr>
                <w:noProof/>
                <w:webHidden/>
              </w:rPr>
              <w:fldChar w:fldCharType="separate"/>
            </w:r>
            <w:r>
              <w:rPr>
                <w:noProof/>
                <w:webHidden/>
              </w:rPr>
              <w:t>13</w:t>
            </w:r>
            <w:r>
              <w:rPr>
                <w:noProof/>
                <w:webHidden/>
              </w:rPr>
              <w:fldChar w:fldCharType="end"/>
            </w:r>
          </w:hyperlink>
        </w:p>
        <w:p w14:paraId="0CA3F21B" w14:textId="23015EF2"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06" w:history="1">
            <w:r w:rsidRPr="00BC507A">
              <w:rPr>
                <w:rStyle w:val="Hipervnculo"/>
                <w:noProof/>
                <w:lang w:val="es-MX"/>
              </w:rPr>
              <w:t>Segmentación del mercado</w:t>
            </w:r>
            <w:r>
              <w:rPr>
                <w:noProof/>
                <w:webHidden/>
              </w:rPr>
              <w:tab/>
            </w:r>
            <w:r>
              <w:rPr>
                <w:noProof/>
                <w:webHidden/>
              </w:rPr>
              <w:fldChar w:fldCharType="begin"/>
            </w:r>
            <w:r>
              <w:rPr>
                <w:noProof/>
                <w:webHidden/>
              </w:rPr>
              <w:instrText xml:space="preserve"> PAGEREF _Toc197878206 \h </w:instrText>
            </w:r>
            <w:r>
              <w:rPr>
                <w:noProof/>
                <w:webHidden/>
              </w:rPr>
            </w:r>
            <w:r>
              <w:rPr>
                <w:noProof/>
                <w:webHidden/>
              </w:rPr>
              <w:fldChar w:fldCharType="separate"/>
            </w:r>
            <w:r>
              <w:rPr>
                <w:noProof/>
                <w:webHidden/>
              </w:rPr>
              <w:t>14</w:t>
            </w:r>
            <w:r>
              <w:rPr>
                <w:noProof/>
                <w:webHidden/>
              </w:rPr>
              <w:fldChar w:fldCharType="end"/>
            </w:r>
          </w:hyperlink>
        </w:p>
        <w:p w14:paraId="088BBB59" w14:textId="13B437D6"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07" w:history="1">
            <w:r w:rsidRPr="00BC507A">
              <w:rPr>
                <w:rStyle w:val="Hipervnculo"/>
                <w:noProof/>
                <w:lang w:val="es-MX"/>
              </w:rPr>
              <w:t>Segmentación Demográfica</w:t>
            </w:r>
            <w:r>
              <w:rPr>
                <w:noProof/>
                <w:webHidden/>
              </w:rPr>
              <w:tab/>
            </w:r>
            <w:r>
              <w:rPr>
                <w:noProof/>
                <w:webHidden/>
              </w:rPr>
              <w:fldChar w:fldCharType="begin"/>
            </w:r>
            <w:r>
              <w:rPr>
                <w:noProof/>
                <w:webHidden/>
              </w:rPr>
              <w:instrText xml:space="preserve"> PAGEREF _Toc197878207 \h </w:instrText>
            </w:r>
            <w:r>
              <w:rPr>
                <w:noProof/>
                <w:webHidden/>
              </w:rPr>
            </w:r>
            <w:r>
              <w:rPr>
                <w:noProof/>
                <w:webHidden/>
              </w:rPr>
              <w:fldChar w:fldCharType="separate"/>
            </w:r>
            <w:r>
              <w:rPr>
                <w:noProof/>
                <w:webHidden/>
              </w:rPr>
              <w:t>14</w:t>
            </w:r>
            <w:r>
              <w:rPr>
                <w:noProof/>
                <w:webHidden/>
              </w:rPr>
              <w:fldChar w:fldCharType="end"/>
            </w:r>
          </w:hyperlink>
        </w:p>
        <w:p w14:paraId="739EE805" w14:textId="11F1BCFF"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08" w:history="1">
            <w:r w:rsidRPr="00BC507A">
              <w:rPr>
                <w:rStyle w:val="Hipervnculo"/>
                <w:noProof/>
                <w:lang w:val="es-MX"/>
              </w:rPr>
              <w:t>Segmentación geográfica</w:t>
            </w:r>
            <w:r>
              <w:rPr>
                <w:noProof/>
                <w:webHidden/>
              </w:rPr>
              <w:tab/>
            </w:r>
            <w:r>
              <w:rPr>
                <w:noProof/>
                <w:webHidden/>
              </w:rPr>
              <w:fldChar w:fldCharType="begin"/>
            </w:r>
            <w:r>
              <w:rPr>
                <w:noProof/>
                <w:webHidden/>
              </w:rPr>
              <w:instrText xml:space="preserve"> PAGEREF _Toc197878208 \h </w:instrText>
            </w:r>
            <w:r>
              <w:rPr>
                <w:noProof/>
                <w:webHidden/>
              </w:rPr>
            </w:r>
            <w:r>
              <w:rPr>
                <w:noProof/>
                <w:webHidden/>
              </w:rPr>
              <w:fldChar w:fldCharType="separate"/>
            </w:r>
            <w:r>
              <w:rPr>
                <w:noProof/>
                <w:webHidden/>
              </w:rPr>
              <w:t>15</w:t>
            </w:r>
            <w:r>
              <w:rPr>
                <w:noProof/>
                <w:webHidden/>
              </w:rPr>
              <w:fldChar w:fldCharType="end"/>
            </w:r>
          </w:hyperlink>
        </w:p>
        <w:p w14:paraId="32380BD7" w14:textId="4C0A624F"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09" w:history="1">
            <w:r w:rsidRPr="00BC507A">
              <w:rPr>
                <w:rStyle w:val="Hipervnculo"/>
                <w:noProof/>
                <w:lang w:val="es-MX"/>
              </w:rPr>
              <w:t>Segmentación Psicográfica</w:t>
            </w:r>
            <w:r>
              <w:rPr>
                <w:noProof/>
                <w:webHidden/>
              </w:rPr>
              <w:tab/>
            </w:r>
            <w:r>
              <w:rPr>
                <w:noProof/>
                <w:webHidden/>
              </w:rPr>
              <w:fldChar w:fldCharType="begin"/>
            </w:r>
            <w:r>
              <w:rPr>
                <w:noProof/>
                <w:webHidden/>
              </w:rPr>
              <w:instrText xml:space="preserve"> PAGEREF _Toc197878209 \h </w:instrText>
            </w:r>
            <w:r>
              <w:rPr>
                <w:noProof/>
                <w:webHidden/>
              </w:rPr>
            </w:r>
            <w:r>
              <w:rPr>
                <w:noProof/>
                <w:webHidden/>
              </w:rPr>
              <w:fldChar w:fldCharType="separate"/>
            </w:r>
            <w:r>
              <w:rPr>
                <w:noProof/>
                <w:webHidden/>
              </w:rPr>
              <w:t>15</w:t>
            </w:r>
            <w:r>
              <w:rPr>
                <w:noProof/>
                <w:webHidden/>
              </w:rPr>
              <w:fldChar w:fldCharType="end"/>
            </w:r>
          </w:hyperlink>
        </w:p>
        <w:p w14:paraId="2B2B130B" w14:textId="1A3AF2E3"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10" w:history="1">
            <w:r w:rsidRPr="00BC507A">
              <w:rPr>
                <w:rStyle w:val="Hipervnculo"/>
                <w:noProof/>
                <w:lang w:val="es-MX"/>
              </w:rPr>
              <w:t>Estrategia de medios</w:t>
            </w:r>
            <w:r>
              <w:rPr>
                <w:noProof/>
                <w:webHidden/>
              </w:rPr>
              <w:tab/>
            </w:r>
            <w:r>
              <w:rPr>
                <w:noProof/>
                <w:webHidden/>
              </w:rPr>
              <w:fldChar w:fldCharType="begin"/>
            </w:r>
            <w:r>
              <w:rPr>
                <w:noProof/>
                <w:webHidden/>
              </w:rPr>
              <w:instrText xml:space="preserve"> PAGEREF _Toc197878210 \h </w:instrText>
            </w:r>
            <w:r>
              <w:rPr>
                <w:noProof/>
                <w:webHidden/>
              </w:rPr>
            </w:r>
            <w:r>
              <w:rPr>
                <w:noProof/>
                <w:webHidden/>
              </w:rPr>
              <w:fldChar w:fldCharType="separate"/>
            </w:r>
            <w:r>
              <w:rPr>
                <w:noProof/>
                <w:webHidden/>
              </w:rPr>
              <w:t>16</w:t>
            </w:r>
            <w:r>
              <w:rPr>
                <w:noProof/>
                <w:webHidden/>
              </w:rPr>
              <w:fldChar w:fldCharType="end"/>
            </w:r>
          </w:hyperlink>
        </w:p>
        <w:p w14:paraId="2E8661F7" w14:textId="4A777756"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11" w:history="1">
            <w:r w:rsidRPr="00BC507A">
              <w:rPr>
                <w:rStyle w:val="Hipervnculo"/>
                <w:noProof/>
                <w:lang w:val="es-MX"/>
              </w:rPr>
              <w:t>Objetivos del Plan de Medios</w:t>
            </w:r>
            <w:r>
              <w:rPr>
                <w:noProof/>
                <w:webHidden/>
              </w:rPr>
              <w:tab/>
            </w:r>
            <w:r>
              <w:rPr>
                <w:noProof/>
                <w:webHidden/>
              </w:rPr>
              <w:fldChar w:fldCharType="begin"/>
            </w:r>
            <w:r>
              <w:rPr>
                <w:noProof/>
                <w:webHidden/>
              </w:rPr>
              <w:instrText xml:space="preserve"> PAGEREF _Toc197878211 \h </w:instrText>
            </w:r>
            <w:r>
              <w:rPr>
                <w:noProof/>
                <w:webHidden/>
              </w:rPr>
            </w:r>
            <w:r>
              <w:rPr>
                <w:noProof/>
                <w:webHidden/>
              </w:rPr>
              <w:fldChar w:fldCharType="separate"/>
            </w:r>
            <w:r>
              <w:rPr>
                <w:noProof/>
                <w:webHidden/>
              </w:rPr>
              <w:t>16</w:t>
            </w:r>
            <w:r>
              <w:rPr>
                <w:noProof/>
                <w:webHidden/>
              </w:rPr>
              <w:fldChar w:fldCharType="end"/>
            </w:r>
          </w:hyperlink>
        </w:p>
        <w:p w14:paraId="746919D1" w14:textId="69CE257C" w:rsidR="00F2025D" w:rsidRDefault="00F2025D">
          <w:pPr>
            <w:pStyle w:val="TDC2"/>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12" w:history="1">
            <w:r w:rsidRPr="00BC507A">
              <w:rPr>
                <w:rStyle w:val="Hipervnculo"/>
                <w:noProof/>
                <w:lang w:val="es-MX"/>
              </w:rPr>
              <w:t>Estrategia General</w:t>
            </w:r>
            <w:r>
              <w:rPr>
                <w:noProof/>
                <w:webHidden/>
              </w:rPr>
              <w:tab/>
            </w:r>
            <w:r>
              <w:rPr>
                <w:noProof/>
                <w:webHidden/>
              </w:rPr>
              <w:fldChar w:fldCharType="begin"/>
            </w:r>
            <w:r>
              <w:rPr>
                <w:noProof/>
                <w:webHidden/>
              </w:rPr>
              <w:instrText xml:space="preserve"> PAGEREF _Toc197878212 \h </w:instrText>
            </w:r>
            <w:r>
              <w:rPr>
                <w:noProof/>
                <w:webHidden/>
              </w:rPr>
            </w:r>
            <w:r>
              <w:rPr>
                <w:noProof/>
                <w:webHidden/>
              </w:rPr>
              <w:fldChar w:fldCharType="separate"/>
            </w:r>
            <w:r>
              <w:rPr>
                <w:noProof/>
                <w:webHidden/>
              </w:rPr>
              <w:t>16</w:t>
            </w:r>
            <w:r>
              <w:rPr>
                <w:noProof/>
                <w:webHidden/>
              </w:rPr>
              <w:fldChar w:fldCharType="end"/>
            </w:r>
          </w:hyperlink>
        </w:p>
        <w:p w14:paraId="7F106600" w14:textId="20DE23B3"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13" w:history="1">
            <w:r w:rsidRPr="00BC507A">
              <w:rPr>
                <w:rStyle w:val="Hipervnculo"/>
                <w:noProof/>
              </w:rPr>
              <w:t>Medios propios</w:t>
            </w:r>
            <w:r>
              <w:rPr>
                <w:noProof/>
                <w:webHidden/>
              </w:rPr>
              <w:tab/>
            </w:r>
            <w:r>
              <w:rPr>
                <w:noProof/>
                <w:webHidden/>
              </w:rPr>
              <w:fldChar w:fldCharType="begin"/>
            </w:r>
            <w:r>
              <w:rPr>
                <w:noProof/>
                <w:webHidden/>
              </w:rPr>
              <w:instrText xml:space="preserve"> PAGEREF _Toc197878213 \h </w:instrText>
            </w:r>
            <w:r>
              <w:rPr>
                <w:noProof/>
                <w:webHidden/>
              </w:rPr>
            </w:r>
            <w:r>
              <w:rPr>
                <w:noProof/>
                <w:webHidden/>
              </w:rPr>
              <w:fldChar w:fldCharType="separate"/>
            </w:r>
            <w:r>
              <w:rPr>
                <w:noProof/>
                <w:webHidden/>
              </w:rPr>
              <w:t>17</w:t>
            </w:r>
            <w:r>
              <w:rPr>
                <w:noProof/>
                <w:webHidden/>
              </w:rPr>
              <w:fldChar w:fldCharType="end"/>
            </w:r>
          </w:hyperlink>
        </w:p>
        <w:p w14:paraId="3326109A" w14:textId="62F5B003"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14" w:history="1">
            <w:r w:rsidRPr="00BC507A">
              <w:rPr>
                <w:rStyle w:val="Hipervnculo"/>
                <w:noProof/>
              </w:rPr>
              <w:t>Medios ganados</w:t>
            </w:r>
            <w:r>
              <w:rPr>
                <w:noProof/>
                <w:webHidden/>
              </w:rPr>
              <w:tab/>
            </w:r>
            <w:r>
              <w:rPr>
                <w:noProof/>
                <w:webHidden/>
              </w:rPr>
              <w:fldChar w:fldCharType="begin"/>
            </w:r>
            <w:r>
              <w:rPr>
                <w:noProof/>
                <w:webHidden/>
              </w:rPr>
              <w:instrText xml:space="preserve"> PAGEREF _Toc197878214 \h </w:instrText>
            </w:r>
            <w:r>
              <w:rPr>
                <w:noProof/>
                <w:webHidden/>
              </w:rPr>
            </w:r>
            <w:r>
              <w:rPr>
                <w:noProof/>
                <w:webHidden/>
              </w:rPr>
              <w:fldChar w:fldCharType="separate"/>
            </w:r>
            <w:r>
              <w:rPr>
                <w:noProof/>
                <w:webHidden/>
              </w:rPr>
              <w:t>17</w:t>
            </w:r>
            <w:r>
              <w:rPr>
                <w:noProof/>
                <w:webHidden/>
              </w:rPr>
              <w:fldChar w:fldCharType="end"/>
            </w:r>
          </w:hyperlink>
        </w:p>
        <w:p w14:paraId="5657AE7F" w14:textId="3AFA77ED"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15" w:history="1">
            <w:r w:rsidRPr="00BC507A">
              <w:rPr>
                <w:rStyle w:val="Hipervnculo"/>
                <w:noProof/>
                <w:lang w:val="es-MX"/>
              </w:rPr>
              <w:t>Medios Pagados (a corto plazo)</w:t>
            </w:r>
            <w:r>
              <w:rPr>
                <w:noProof/>
                <w:webHidden/>
              </w:rPr>
              <w:tab/>
            </w:r>
            <w:r>
              <w:rPr>
                <w:noProof/>
                <w:webHidden/>
              </w:rPr>
              <w:fldChar w:fldCharType="begin"/>
            </w:r>
            <w:r>
              <w:rPr>
                <w:noProof/>
                <w:webHidden/>
              </w:rPr>
              <w:instrText xml:space="preserve"> PAGEREF _Toc197878215 \h </w:instrText>
            </w:r>
            <w:r>
              <w:rPr>
                <w:noProof/>
                <w:webHidden/>
              </w:rPr>
            </w:r>
            <w:r>
              <w:rPr>
                <w:noProof/>
                <w:webHidden/>
              </w:rPr>
              <w:fldChar w:fldCharType="separate"/>
            </w:r>
            <w:r>
              <w:rPr>
                <w:noProof/>
                <w:webHidden/>
              </w:rPr>
              <w:t>18</w:t>
            </w:r>
            <w:r>
              <w:rPr>
                <w:noProof/>
                <w:webHidden/>
              </w:rPr>
              <w:fldChar w:fldCharType="end"/>
            </w:r>
          </w:hyperlink>
        </w:p>
        <w:p w14:paraId="7CCE3412" w14:textId="6A2B331D"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16" w:history="1">
            <w:r w:rsidRPr="00BC507A">
              <w:rPr>
                <w:rStyle w:val="Hipervnculo"/>
                <w:noProof/>
              </w:rPr>
              <w:t>Matriz de medios.</w:t>
            </w:r>
            <w:r>
              <w:rPr>
                <w:noProof/>
                <w:webHidden/>
              </w:rPr>
              <w:tab/>
            </w:r>
            <w:r>
              <w:rPr>
                <w:noProof/>
                <w:webHidden/>
              </w:rPr>
              <w:fldChar w:fldCharType="begin"/>
            </w:r>
            <w:r>
              <w:rPr>
                <w:noProof/>
                <w:webHidden/>
              </w:rPr>
              <w:instrText xml:space="preserve"> PAGEREF _Toc197878216 \h </w:instrText>
            </w:r>
            <w:r>
              <w:rPr>
                <w:noProof/>
                <w:webHidden/>
              </w:rPr>
            </w:r>
            <w:r>
              <w:rPr>
                <w:noProof/>
                <w:webHidden/>
              </w:rPr>
              <w:fldChar w:fldCharType="separate"/>
            </w:r>
            <w:r>
              <w:rPr>
                <w:noProof/>
                <w:webHidden/>
              </w:rPr>
              <w:t>19</w:t>
            </w:r>
            <w:r>
              <w:rPr>
                <w:noProof/>
                <w:webHidden/>
              </w:rPr>
              <w:fldChar w:fldCharType="end"/>
            </w:r>
          </w:hyperlink>
        </w:p>
        <w:p w14:paraId="0DB09300" w14:textId="2F1F1D46"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17" w:history="1">
            <w:r w:rsidRPr="00BC507A">
              <w:rPr>
                <w:rStyle w:val="Hipervnculo"/>
                <w:noProof/>
              </w:rPr>
              <w:t>Presupuesto</w:t>
            </w:r>
            <w:r>
              <w:rPr>
                <w:noProof/>
                <w:webHidden/>
              </w:rPr>
              <w:tab/>
            </w:r>
            <w:r>
              <w:rPr>
                <w:noProof/>
                <w:webHidden/>
              </w:rPr>
              <w:fldChar w:fldCharType="begin"/>
            </w:r>
            <w:r>
              <w:rPr>
                <w:noProof/>
                <w:webHidden/>
              </w:rPr>
              <w:instrText xml:space="preserve"> PAGEREF _Toc197878217 \h </w:instrText>
            </w:r>
            <w:r>
              <w:rPr>
                <w:noProof/>
                <w:webHidden/>
              </w:rPr>
            </w:r>
            <w:r>
              <w:rPr>
                <w:noProof/>
                <w:webHidden/>
              </w:rPr>
              <w:fldChar w:fldCharType="separate"/>
            </w:r>
            <w:r>
              <w:rPr>
                <w:noProof/>
                <w:webHidden/>
              </w:rPr>
              <w:t>19</w:t>
            </w:r>
            <w:r>
              <w:rPr>
                <w:noProof/>
                <w:webHidden/>
              </w:rPr>
              <w:fldChar w:fldCharType="end"/>
            </w:r>
          </w:hyperlink>
        </w:p>
        <w:p w14:paraId="4A040F3C" w14:textId="79789B12"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18" w:history="1">
            <w:r w:rsidRPr="00BC507A">
              <w:rPr>
                <w:rStyle w:val="Hipervnculo"/>
                <w:noProof/>
              </w:rPr>
              <w:t>Presupuesto Detallado</w:t>
            </w:r>
            <w:r>
              <w:rPr>
                <w:noProof/>
                <w:webHidden/>
              </w:rPr>
              <w:tab/>
            </w:r>
            <w:r>
              <w:rPr>
                <w:noProof/>
                <w:webHidden/>
              </w:rPr>
              <w:fldChar w:fldCharType="begin"/>
            </w:r>
            <w:r>
              <w:rPr>
                <w:noProof/>
                <w:webHidden/>
              </w:rPr>
              <w:instrText xml:space="preserve"> PAGEREF _Toc197878218 \h </w:instrText>
            </w:r>
            <w:r>
              <w:rPr>
                <w:noProof/>
                <w:webHidden/>
              </w:rPr>
            </w:r>
            <w:r>
              <w:rPr>
                <w:noProof/>
                <w:webHidden/>
              </w:rPr>
              <w:fldChar w:fldCharType="separate"/>
            </w:r>
            <w:r>
              <w:rPr>
                <w:noProof/>
                <w:webHidden/>
              </w:rPr>
              <w:t>20</w:t>
            </w:r>
            <w:r>
              <w:rPr>
                <w:noProof/>
                <w:webHidden/>
              </w:rPr>
              <w:fldChar w:fldCharType="end"/>
            </w:r>
          </w:hyperlink>
        </w:p>
        <w:p w14:paraId="18C95F65" w14:textId="2C821F55"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19" w:history="1">
            <w:r w:rsidRPr="00BC507A">
              <w:rPr>
                <w:rStyle w:val="Hipervnculo"/>
                <w:noProof/>
              </w:rPr>
              <w:t>Calendarización</w:t>
            </w:r>
            <w:r>
              <w:rPr>
                <w:noProof/>
                <w:webHidden/>
              </w:rPr>
              <w:tab/>
            </w:r>
            <w:r>
              <w:rPr>
                <w:noProof/>
                <w:webHidden/>
              </w:rPr>
              <w:fldChar w:fldCharType="begin"/>
            </w:r>
            <w:r>
              <w:rPr>
                <w:noProof/>
                <w:webHidden/>
              </w:rPr>
              <w:instrText xml:space="preserve"> PAGEREF _Toc197878219 \h </w:instrText>
            </w:r>
            <w:r>
              <w:rPr>
                <w:noProof/>
                <w:webHidden/>
              </w:rPr>
            </w:r>
            <w:r>
              <w:rPr>
                <w:noProof/>
                <w:webHidden/>
              </w:rPr>
              <w:fldChar w:fldCharType="separate"/>
            </w:r>
            <w:r>
              <w:rPr>
                <w:noProof/>
                <w:webHidden/>
              </w:rPr>
              <w:t>20</w:t>
            </w:r>
            <w:r>
              <w:rPr>
                <w:noProof/>
                <w:webHidden/>
              </w:rPr>
              <w:fldChar w:fldCharType="end"/>
            </w:r>
          </w:hyperlink>
        </w:p>
        <w:p w14:paraId="005D5D11" w14:textId="401FF4A6" w:rsidR="00F2025D" w:rsidRDefault="00F2025D">
          <w:pPr>
            <w:pStyle w:val="TDC1"/>
            <w:tabs>
              <w:tab w:val="right" w:leader="dot" w:pos="8630"/>
            </w:tabs>
            <w:rPr>
              <w:rFonts w:asciiTheme="minorHAnsi" w:eastAsiaTheme="minorEastAsia" w:hAnsiTheme="minorHAnsi" w:cstheme="minorBidi"/>
              <w:noProof/>
              <w:kern w:val="2"/>
              <w:sz w:val="24"/>
              <w:szCs w:val="24"/>
              <w:lang w:val="es-MX" w:eastAsia="es-MX"/>
              <w14:ligatures w14:val="standardContextual"/>
            </w:rPr>
          </w:pPr>
          <w:hyperlink w:anchor="_Toc197878220" w:history="1">
            <w:r w:rsidRPr="00BC507A">
              <w:rPr>
                <w:rStyle w:val="Hipervnculo"/>
                <w:noProof/>
                <w:lang w:val="es-MX"/>
              </w:rPr>
              <w:t>Brief Publicitario</w:t>
            </w:r>
            <w:r>
              <w:rPr>
                <w:noProof/>
                <w:webHidden/>
              </w:rPr>
              <w:tab/>
            </w:r>
            <w:r>
              <w:rPr>
                <w:noProof/>
                <w:webHidden/>
              </w:rPr>
              <w:fldChar w:fldCharType="begin"/>
            </w:r>
            <w:r>
              <w:rPr>
                <w:noProof/>
                <w:webHidden/>
              </w:rPr>
              <w:instrText xml:space="preserve"> PAGEREF _Toc197878220 \h </w:instrText>
            </w:r>
            <w:r>
              <w:rPr>
                <w:noProof/>
                <w:webHidden/>
              </w:rPr>
            </w:r>
            <w:r>
              <w:rPr>
                <w:noProof/>
                <w:webHidden/>
              </w:rPr>
              <w:fldChar w:fldCharType="separate"/>
            </w:r>
            <w:r>
              <w:rPr>
                <w:noProof/>
                <w:webHidden/>
              </w:rPr>
              <w:t>21</w:t>
            </w:r>
            <w:r>
              <w:rPr>
                <w:noProof/>
                <w:webHidden/>
              </w:rPr>
              <w:fldChar w:fldCharType="end"/>
            </w:r>
          </w:hyperlink>
        </w:p>
        <w:p w14:paraId="03F88910" w14:textId="18C81192" w:rsidR="00F2025D" w:rsidRDefault="00F2025D">
          <w:r>
            <w:rPr>
              <w:b/>
              <w:bCs/>
            </w:rPr>
            <w:fldChar w:fldCharType="end"/>
          </w:r>
        </w:p>
      </w:sdtContent>
    </w:sdt>
    <w:p w14:paraId="1C572617" w14:textId="77777777" w:rsidR="00F2025D" w:rsidRPr="00F2025D" w:rsidRDefault="00F2025D" w:rsidP="00F2025D">
      <w:pPr>
        <w:rPr>
          <w:lang w:val="es-MX"/>
        </w:rPr>
      </w:pPr>
    </w:p>
    <w:p w14:paraId="47FA38EE" w14:textId="77777777" w:rsidR="00F2025D" w:rsidRPr="00F2025D" w:rsidRDefault="00F2025D" w:rsidP="00F2025D">
      <w:pPr>
        <w:rPr>
          <w:lang w:val="es-MX"/>
        </w:rPr>
      </w:pPr>
    </w:p>
    <w:p w14:paraId="34AE5833" w14:textId="77777777" w:rsidR="00F2025D" w:rsidRPr="00F2025D" w:rsidRDefault="00F2025D" w:rsidP="00F2025D">
      <w:pPr>
        <w:rPr>
          <w:lang w:val="es-MX"/>
        </w:rPr>
      </w:pPr>
    </w:p>
    <w:p w14:paraId="369A9727" w14:textId="77777777" w:rsidR="00F2025D" w:rsidRPr="00F2025D" w:rsidRDefault="00F2025D" w:rsidP="00F2025D">
      <w:pPr>
        <w:rPr>
          <w:lang w:val="es-MX"/>
        </w:rPr>
      </w:pPr>
    </w:p>
    <w:p w14:paraId="5D930044" w14:textId="77777777" w:rsidR="00F2025D" w:rsidRPr="00F2025D" w:rsidRDefault="00F2025D" w:rsidP="00F2025D">
      <w:pPr>
        <w:rPr>
          <w:lang w:val="es-MX"/>
        </w:rPr>
      </w:pPr>
    </w:p>
    <w:p w14:paraId="5D058C90" w14:textId="77777777" w:rsidR="00F2025D" w:rsidRPr="00F2025D" w:rsidRDefault="00F2025D" w:rsidP="00F2025D">
      <w:pPr>
        <w:rPr>
          <w:lang w:val="es-MX"/>
        </w:rPr>
      </w:pPr>
    </w:p>
    <w:p w14:paraId="2C4E616C" w14:textId="77777777" w:rsidR="00F2025D" w:rsidRPr="00F2025D" w:rsidRDefault="00F2025D" w:rsidP="00F2025D">
      <w:pPr>
        <w:rPr>
          <w:lang w:val="es-MX"/>
        </w:rPr>
      </w:pPr>
    </w:p>
    <w:p w14:paraId="48AEE8DE" w14:textId="77777777" w:rsidR="00F2025D" w:rsidRPr="00F2025D" w:rsidRDefault="00F2025D" w:rsidP="00F2025D">
      <w:pPr>
        <w:rPr>
          <w:lang w:val="es-MX"/>
        </w:rPr>
      </w:pPr>
    </w:p>
    <w:p w14:paraId="20F2F86D" w14:textId="77777777" w:rsidR="00F2025D" w:rsidRPr="00F2025D" w:rsidRDefault="00F2025D" w:rsidP="00F2025D">
      <w:pPr>
        <w:rPr>
          <w:lang w:val="es-MX"/>
        </w:rPr>
      </w:pPr>
    </w:p>
    <w:p w14:paraId="0CF99A21" w14:textId="77777777" w:rsidR="00F2025D" w:rsidRPr="00F2025D" w:rsidRDefault="00F2025D" w:rsidP="00F2025D">
      <w:pPr>
        <w:rPr>
          <w:lang w:val="es-MX"/>
        </w:rPr>
      </w:pPr>
    </w:p>
    <w:p w14:paraId="6AA34E0F" w14:textId="77777777" w:rsidR="00F2025D" w:rsidRPr="00F2025D" w:rsidRDefault="00F2025D" w:rsidP="00F2025D">
      <w:pPr>
        <w:rPr>
          <w:lang w:val="es-MX"/>
        </w:rPr>
      </w:pPr>
    </w:p>
    <w:p w14:paraId="2A96B5DE" w14:textId="77777777" w:rsidR="00F2025D" w:rsidRPr="00F2025D" w:rsidRDefault="00F2025D" w:rsidP="00F2025D">
      <w:pPr>
        <w:rPr>
          <w:lang w:val="es-MX"/>
        </w:rPr>
      </w:pPr>
    </w:p>
    <w:p w14:paraId="624D696F" w14:textId="77777777" w:rsidR="00F2025D" w:rsidRDefault="00F2025D">
      <w:pPr>
        <w:pStyle w:val="Ttulo1"/>
        <w:rPr>
          <w:rFonts w:ascii="Arial" w:hAnsi="Arial" w:cs="Arial"/>
          <w:sz w:val="24"/>
          <w:szCs w:val="24"/>
          <w:lang w:val="es-MX"/>
        </w:rPr>
      </w:pPr>
    </w:p>
    <w:p w14:paraId="09DE63BA" w14:textId="77777777" w:rsidR="00F2025D" w:rsidRDefault="00F2025D" w:rsidP="00F2025D">
      <w:pPr>
        <w:rPr>
          <w:lang w:val="es-MX"/>
        </w:rPr>
      </w:pPr>
    </w:p>
    <w:p w14:paraId="49B866E3" w14:textId="77777777" w:rsidR="00F2025D" w:rsidRDefault="00F2025D" w:rsidP="00F2025D">
      <w:pPr>
        <w:rPr>
          <w:lang w:val="es-MX"/>
        </w:rPr>
      </w:pPr>
    </w:p>
    <w:p w14:paraId="44CA6777" w14:textId="77777777" w:rsidR="00F2025D" w:rsidRDefault="00F2025D" w:rsidP="00F2025D">
      <w:pPr>
        <w:rPr>
          <w:lang w:val="es-MX"/>
        </w:rPr>
      </w:pPr>
    </w:p>
    <w:p w14:paraId="45F55E0F" w14:textId="77777777" w:rsidR="00F2025D" w:rsidRDefault="00F2025D" w:rsidP="00F2025D">
      <w:pPr>
        <w:rPr>
          <w:lang w:val="es-MX"/>
        </w:rPr>
      </w:pPr>
    </w:p>
    <w:p w14:paraId="7EFEE5F2" w14:textId="77777777" w:rsidR="00F2025D" w:rsidRDefault="00F2025D" w:rsidP="00F2025D">
      <w:pPr>
        <w:rPr>
          <w:lang w:val="es-MX"/>
        </w:rPr>
      </w:pPr>
    </w:p>
    <w:p w14:paraId="66E32092" w14:textId="77777777" w:rsidR="00F2025D" w:rsidRDefault="00F2025D" w:rsidP="00F2025D">
      <w:pPr>
        <w:rPr>
          <w:lang w:val="es-MX"/>
        </w:rPr>
      </w:pPr>
    </w:p>
    <w:p w14:paraId="58C2E512" w14:textId="77777777" w:rsidR="00F2025D" w:rsidRPr="00F2025D" w:rsidRDefault="00F2025D" w:rsidP="00F2025D">
      <w:pPr>
        <w:rPr>
          <w:lang w:val="es-MX"/>
        </w:rPr>
      </w:pPr>
    </w:p>
    <w:p w14:paraId="21009AC8" w14:textId="60A13DCC" w:rsidR="006C5CD3" w:rsidRPr="00F2025D" w:rsidRDefault="00000000" w:rsidP="00F2025D">
      <w:pPr>
        <w:pStyle w:val="Ttulo1"/>
        <w:jc w:val="center"/>
        <w:rPr>
          <w:rFonts w:ascii="Times New Roman" w:hAnsi="Times New Roman" w:cs="Times New Roman"/>
          <w:sz w:val="40"/>
          <w:szCs w:val="40"/>
          <w:lang w:val="es-MX"/>
        </w:rPr>
      </w:pPr>
      <w:bookmarkStart w:id="0" w:name="_Toc197878182"/>
      <w:r w:rsidRPr="00F2025D">
        <w:rPr>
          <w:rFonts w:ascii="Times New Roman" w:hAnsi="Times New Roman" w:cs="Times New Roman"/>
          <w:sz w:val="40"/>
          <w:szCs w:val="40"/>
          <w:lang w:val="es-MX"/>
        </w:rPr>
        <w:lastRenderedPageBreak/>
        <w:t xml:space="preserve">Proyecto Publicitario Para </w:t>
      </w:r>
      <w:r w:rsidR="00F2025D" w:rsidRPr="00F2025D">
        <w:rPr>
          <w:rFonts w:ascii="Times New Roman" w:hAnsi="Times New Roman" w:cs="Times New Roman"/>
          <w:sz w:val="40"/>
          <w:szCs w:val="40"/>
          <w:lang w:val="es-MX"/>
        </w:rPr>
        <w:t>“</w:t>
      </w:r>
      <w:r w:rsidRPr="00F2025D">
        <w:rPr>
          <w:rFonts w:ascii="Times New Roman" w:hAnsi="Times New Roman" w:cs="Times New Roman"/>
          <w:sz w:val="40"/>
          <w:szCs w:val="40"/>
          <w:lang w:val="es-MX"/>
        </w:rPr>
        <w:t>Delirio Pastelero</w:t>
      </w:r>
      <w:r w:rsidR="00F2025D" w:rsidRPr="00F2025D">
        <w:rPr>
          <w:rFonts w:ascii="Times New Roman" w:hAnsi="Times New Roman" w:cs="Times New Roman"/>
          <w:sz w:val="40"/>
          <w:szCs w:val="40"/>
          <w:lang w:val="es-MX"/>
        </w:rPr>
        <w:t>” (</w:t>
      </w:r>
      <w:r w:rsidRPr="00F2025D">
        <w:rPr>
          <w:rFonts w:ascii="Times New Roman" w:hAnsi="Times New Roman" w:cs="Times New Roman"/>
          <w:sz w:val="40"/>
          <w:szCs w:val="40"/>
          <w:lang w:val="es-MX"/>
        </w:rPr>
        <w:t xml:space="preserve">Enfoque </w:t>
      </w:r>
      <w:r w:rsidR="00F2025D" w:rsidRPr="00F2025D">
        <w:rPr>
          <w:rFonts w:ascii="Times New Roman" w:hAnsi="Times New Roman" w:cs="Times New Roman"/>
          <w:sz w:val="40"/>
          <w:szCs w:val="40"/>
          <w:lang w:val="es-MX"/>
        </w:rPr>
        <w:t xml:space="preserve">En </w:t>
      </w:r>
      <w:r w:rsidRPr="00F2025D">
        <w:rPr>
          <w:rFonts w:ascii="Times New Roman" w:hAnsi="Times New Roman" w:cs="Times New Roman"/>
          <w:sz w:val="40"/>
          <w:szCs w:val="40"/>
          <w:lang w:val="es-MX"/>
        </w:rPr>
        <w:t>Pastelitos Personalizados</w:t>
      </w:r>
      <w:r w:rsidR="00F2025D" w:rsidRPr="00F2025D">
        <w:rPr>
          <w:rFonts w:ascii="Times New Roman" w:hAnsi="Times New Roman" w:cs="Times New Roman"/>
          <w:sz w:val="40"/>
          <w:szCs w:val="40"/>
          <w:lang w:val="es-MX"/>
        </w:rPr>
        <w:t>)</w:t>
      </w:r>
      <w:bookmarkEnd w:id="0"/>
    </w:p>
    <w:p w14:paraId="2F3EA7CD" w14:textId="77777777" w:rsidR="006C5CD3" w:rsidRPr="00F2025D" w:rsidRDefault="006C5CD3" w:rsidP="00F2025D">
      <w:pPr>
        <w:jc w:val="center"/>
        <w:rPr>
          <w:rFonts w:ascii="Times New Roman" w:hAnsi="Times New Roman" w:cs="Times New Roman"/>
          <w:sz w:val="36"/>
          <w:szCs w:val="36"/>
          <w:lang w:val="es-MX"/>
        </w:rPr>
      </w:pPr>
    </w:p>
    <w:p w14:paraId="055A6D72" w14:textId="77777777" w:rsidR="00F2025D" w:rsidRDefault="00F2025D">
      <w:pPr>
        <w:rPr>
          <w:lang w:val="es-MX"/>
        </w:rPr>
      </w:pPr>
    </w:p>
    <w:p w14:paraId="7D03B966" w14:textId="77777777" w:rsidR="00F2025D" w:rsidRDefault="00F2025D">
      <w:pPr>
        <w:rPr>
          <w:lang w:val="es-MX"/>
        </w:rPr>
      </w:pPr>
    </w:p>
    <w:p w14:paraId="4207C808" w14:textId="77777777" w:rsidR="00F2025D" w:rsidRDefault="00F2025D">
      <w:pPr>
        <w:rPr>
          <w:lang w:val="es-MX"/>
        </w:rPr>
      </w:pPr>
    </w:p>
    <w:p w14:paraId="23B35704" w14:textId="77777777" w:rsidR="00F2025D" w:rsidRDefault="00F2025D">
      <w:pPr>
        <w:rPr>
          <w:lang w:val="es-MX"/>
        </w:rPr>
      </w:pPr>
    </w:p>
    <w:p w14:paraId="69BAFC11" w14:textId="77777777" w:rsidR="00F2025D" w:rsidRDefault="00F2025D">
      <w:pPr>
        <w:rPr>
          <w:lang w:val="es-MX"/>
        </w:rPr>
      </w:pPr>
    </w:p>
    <w:p w14:paraId="714C3A5C" w14:textId="77777777" w:rsidR="00F2025D" w:rsidRDefault="00F2025D">
      <w:pPr>
        <w:rPr>
          <w:lang w:val="es-MX"/>
        </w:rPr>
      </w:pPr>
    </w:p>
    <w:p w14:paraId="7BFEF3A0" w14:textId="77777777" w:rsidR="00F2025D" w:rsidRDefault="00F2025D">
      <w:pPr>
        <w:rPr>
          <w:lang w:val="es-MX"/>
        </w:rPr>
      </w:pPr>
    </w:p>
    <w:p w14:paraId="675212AD" w14:textId="77777777" w:rsidR="00F2025D" w:rsidRDefault="00F2025D">
      <w:pPr>
        <w:rPr>
          <w:lang w:val="es-MX"/>
        </w:rPr>
      </w:pPr>
    </w:p>
    <w:p w14:paraId="5E331C24" w14:textId="77777777" w:rsidR="00F2025D" w:rsidRDefault="00F2025D">
      <w:pPr>
        <w:rPr>
          <w:lang w:val="es-MX"/>
        </w:rPr>
      </w:pPr>
    </w:p>
    <w:p w14:paraId="1310BE76" w14:textId="77777777" w:rsidR="00F2025D" w:rsidRDefault="00F2025D">
      <w:pPr>
        <w:rPr>
          <w:lang w:val="es-MX"/>
        </w:rPr>
      </w:pPr>
    </w:p>
    <w:p w14:paraId="63CDDC64" w14:textId="77777777" w:rsidR="00F2025D" w:rsidRDefault="00F2025D">
      <w:pPr>
        <w:rPr>
          <w:lang w:val="es-MX"/>
        </w:rPr>
      </w:pPr>
    </w:p>
    <w:p w14:paraId="1217E6F3" w14:textId="77777777" w:rsidR="00F2025D" w:rsidRDefault="00F2025D">
      <w:pPr>
        <w:rPr>
          <w:lang w:val="es-MX"/>
        </w:rPr>
      </w:pPr>
    </w:p>
    <w:p w14:paraId="264EE16B" w14:textId="77777777" w:rsidR="00F2025D" w:rsidRDefault="00F2025D">
      <w:pPr>
        <w:rPr>
          <w:lang w:val="es-MX"/>
        </w:rPr>
      </w:pPr>
    </w:p>
    <w:p w14:paraId="0F2D744C" w14:textId="77777777" w:rsidR="00F2025D" w:rsidRDefault="00F2025D">
      <w:pPr>
        <w:rPr>
          <w:lang w:val="es-MX"/>
        </w:rPr>
      </w:pPr>
    </w:p>
    <w:p w14:paraId="0A497085" w14:textId="77777777" w:rsidR="00F2025D" w:rsidRDefault="00F2025D">
      <w:pPr>
        <w:rPr>
          <w:lang w:val="es-MX"/>
        </w:rPr>
      </w:pPr>
    </w:p>
    <w:p w14:paraId="6E65673A" w14:textId="77777777" w:rsidR="00F2025D" w:rsidRDefault="00F2025D">
      <w:pPr>
        <w:rPr>
          <w:lang w:val="es-MX"/>
        </w:rPr>
      </w:pPr>
    </w:p>
    <w:p w14:paraId="15A6F5A5" w14:textId="77777777" w:rsidR="00F2025D" w:rsidRDefault="00F2025D">
      <w:pPr>
        <w:rPr>
          <w:lang w:val="es-MX"/>
        </w:rPr>
      </w:pPr>
    </w:p>
    <w:p w14:paraId="11EE2769" w14:textId="77777777" w:rsidR="00F2025D" w:rsidRDefault="00F2025D">
      <w:pPr>
        <w:rPr>
          <w:lang w:val="es-MX"/>
        </w:rPr>
      </w:pPr>
    </w:p>
    <w:p w14:paraId="67A6CE89" w14:textId="77777777" w:rsidR="00F2025D" w:rsidRDefault="00F2025D">
      <w:pPr>
        <w:rPr>
          <w:lang w:val="es-MX"/>
        </w:rPr>
      </w:pPr>
    </w:p>
    <w:p w14:paraId="7A4E8E50" w14:textId="77777777" w:rsidR="00F2025D" w:rsidRDefault="00F2025D">
      <w:pPr>
        <w:rPr>
          <w:lang w:val="es-MX"/>
        </w:rPr>
      </w:pPr>
    </w:p>
    <w:p w14:paraId="1AB1C623" w14:textId="77777777" w:rsidR="00F2025D" w:rsidRPr="00F2025D" w:rsidRDefault="00F2025D">
      <w:pPr>
        <w:rPr>
          <w:lang w:val="es-MX"/>
        </w:rPr>
      </w:pPr>
    </w:p>
    <w:p w14:paraId="11B81F58" w14:textId="77777777" w:rsidR="006C5CD3" w:rsidRPr="00F2025D" w:rsidRDefault="00000000">
      <w:pPr>
        <w:pStyle w:val="Ttulo2"/>
        <w:rPr>
          <w:rFonts w:ascii="Arial" w:hAnsi="Arial" w:cs="Arial"/>
          <w:sz w:val="32"/>
          <w:szCs w:val="32"/>
          <w:lang w:val="es-MX"/>
        </w:rPr>
      </w:pPr>
      <w:bookmarkStart w:id="1" w:name="_Toc197878183"/>
      <w:r w:rsidRPr="00F2025D">
        <w:rPr>
          <w:rFonts w:ascii="Arial" w:hAnsi="Arial" w:cs="Arial"/>
          <w:sz w:val="32"/>
          <w:szCs w:val="32"/>
          <w:lang w:val="es-MX"/>
        </w:rPr>
        <w:lastRenderedPageBreak/>
        <w:t>Resumen Ejecutivo</w:t>
      </w:r>
      <w:bookmarkEnd w:id="1"/>
    </w:p>
    <w:p w14:paraId="5F972B77" w14:textId="77777777" w:rsidR="006C5CD3" w:rsidRDefault="00000000">
      <w:pPr>
        <w:pStyle w:val="NormalWeb"/>
        <w:spacing w:before="0" w:beforeAutospacing="0" w:after="0" w:afterAutospacing="0"/>
        <w:rPr>
          <w:rFonts w:ascii="Arial" w:hAnsi="Arial" w:cs="Arial"/>
        </w:rPr>
      </w:pPr>
      <w:r>
        <w:rPr>
          <w:rFonts w:ascii="Arial" w:hAnsi="Arial" w:cs="Arial"/>
        </w:rPr>
        <w:br/>
      </w:r>
      <w:r>
        <w:rPr>
          <w:rFonts w:ascii="Arial" w:hAnsi="Arial" w:cs="Arial"/>
          <w:color w:val="000000"/>
        </w:rPr>
        <w:t>El presente proyecto de publicidad tiene como objetivo principal el diseño e implementación de una estrategia integral que impulse la venta de postres personalizados y aumente significativamente las ganancias de *Delirio Pastelero*, una pastelería artesanal que opera desde casa en Villahermosa, Tabasco. Actualmente, la marca carece de elementos básicos como redes sociales, identidad visual, eslogan y presencia digital, pero cuenta con una propuesta clara: ofrecer pasteles y postres únicos, hechos a mano con ingredientes de calidad, atención al detalle y un enfoque emocional que conecta con el cliente.</w:t>
      </w:r>
    </w:p>
    <w:p w14:paraId="456B4C6C" w14:textId="77777777" w:rsidR="006C5CD3" w:rsidRDefault="00000000">
      <w:pPr>
        <w:pStyle w:val="NormalWeb"/>
        <w:spacing w:before="0" w:beforeAutospacing="0" w:after="0" w:afterAutospacing="0"/>
        <w:rPr>
          <w:rFonts w:ascii="Arial" w:hAnsi="Arial" w:cs="Arial"/>
        </w:rPr>
      </w:pPr>
      <w:r>
        <w:rPr>
          <w:rFonts w:ascii="Arial" w:hAnsi="Arial" w:cs="Arial"/>
          <w:color w:val="000000"/>
        </w:rPr>
        <w:t>Delirio Pastelero nace como un emprendimiento que se dirige a personas que buscan más que un producto dulce: buscan experiencias memorables, atención cercana y la calidez de un negocio local con esencia artesanal. Este público valora los pequeños detalles, celebra cada ocasión como algo especial y prefiere consumir de marcas con propósito y corazón.</w:t>
      </w:r>
    </w:p>
    <w:p w14:paraId="405F9D0E" w14:textId="77777777" w:rsidR="006C5CD3" w:rsidRDefault="00000000">
      <w:pPr>
        <w:pStyle w:val="NormalWeb"/>
        <w:spacing w:before="0" w:beforeAutospacing="0" w:after="0" w:afterAutospacing="0"/>
        <w:rPr>
          <w:rFonts w:ascii="Arial" w:hAnsi="Arial" w:cs="Arial"/>
        </w:rPr>
      </w:pPr>
      <w:r>
        <w:rPr>
          <w:rFonts w:ascii="Arial" w:hAnsi="Arial" w:cs="Arial"/>
          <w:color w:val="000000"/>
        </w:rPr>
        <w:t>La propuesta de este proyecto es acompañar el nacimiento y crecimiento comercial de *Delirio Pastelero* a través de una campaña publicitaria de tres meses, enfocada en aumentar la visibilidad de la marca, atraer clientes potenciales y generar ventas efectivas que se traduzcan en mayores ingresos. Esta estrategia contempla los pilares fundamentales del marketing moderno: identidad de marca, posicionamiento en redes sociales, comunicación estratégica, conexión emocional con el cliente y conversión a ventas reales.</w:t>
      </w:r>
    </w:p>
    <w:p w14:paraId="2F19096A" w14:textId="77777777" w:rsidR="006C5CD3" w:rsidRDefault="00000000">
      <w:pPr>
        <w:pStyle w:val="NormalWeb"/>
        <w:spacing w:before="0" w:beforeAutospacing="0" w:after="0" w:afterAutospacing="0"/>
        <w:rPr>
          <w:rFonts w:ascii="Arial" w:hAnsi="Arial" w:cs="Arial"/>
        </w:rPr>
      </w:pPr>
      <w:r>
        <w:rPr>
          <w:rFonts w:ascii="Arial" w:hAnsi="Arial" w:cs="Arial"/>
          <w:color w:val="000000"/>
        </w:rPr>
        <w:t>Para lograrlo, se desarrollan elementos clave como misión, visión, objetivos SMART, análisis FODA, propuesta de valor, perfil del cliente ideal, mensaje clave y diseño de identidad visual (logo y eslogan). Además, se prioriza una estrategia de redes sociales activa (Instagram, Facebook y WhatsApp Business), con contenido visual atractivo, promociones temáticas, publicidad pagada con enfoque local, generación de comunidad y atención directa para concretar pedidos.</w:t>
      </w:r>
    </w:p>
    <w:p w14:paraId="6E8AED7D" w14:textId="77777777" w:rsidR="006C5CD3" w:rsidRDefault="00000000">
      <w:pPr>
        <w:pStyle w:val="NormalWeb"/>
        <w:spacing w:before="0" w:beforeAutospacing="0" w:after="0" w:afterAutospacing="0"/>
        <w:rPr>
          <w:rFonts w:ascii="Arial" w:hAnsi="Arial" w:cs="Arial"/>
        </w:rPr>
      </w:pPr>
      <w:r>
        <w:rPr>
          <w:rFonts w:ascii="Arial" w:hAnsi="Arial" w:cs="Arial"/>
          <w:color w:val="000000"/>
        </w:rPr>
        <w:t>El proyecto establece como meta alcanzar al menos 50 ventas de postres personalizados durante el periodo de tres meses, generar ingresos estables y crear una base sólida de 500 seguidores reales e interactivos, que funcionen como una comunidad leal y creciente. </w:t>
      </w:r>
    </w:p>
    <w:p w14:paraId="62C5C746" w14:textId="77777777" w:rsidR="006C5CD3" w:rsidRDefault="00000000">
      <w:pPr>
        <w:pStyle w:val="NormalWeb"/>
        <w:spacing w:before="0" w:beforeAutospacing="0" w:after="0" w:afterAutospacing="0"/>
        <w:rPr>
          <w:rFonts w:ascii="Arial" w:hAnsi="Arial" w:cs="Arial"/>
        </w:rPr>
      </w:pPr>
      <w:r>
        <w:rPr>
          <w:rFonts w:ascii="Arial" w:hAnsi="Arial" w:cs="Arial"/>
          <w:color w:val="000000"/>
        </w:rPr>
        <w:t>Partir desde cero representa una oportunidad única para construir una marca auténtica, alineada con una personalidad cálida, cercana y detallista. Cada decisión visual y comunicacional será tomada estratégicamente para destacar en el mercado y atraer a un público dispuesto a invertir en productos artesanales de alta calidad.</w:t>
      </w:r>
    </w:p>
    <w:p w14:paraId="587AB3CD" w14:textId="77777777" w:rsidR="006C5CD3" w:rsidRDefault="00000000">
      <w:pPr>
        <w:pStyle w:val="NormalWeb"/>
        <w:spacing w:before="0" w:beforeAutospacing="0" w:after="0" w:afterAutospacing="0"/>
        <w:rPr>
          <w:rFonts w:ascii="Arial" w:hAnsi="Arial" w:cs="Arial"/>
        </w:rPr>
      </w:pPr>
      <w:r>
        <w:rPr>
          <w:rFonts w:ascii="Arial" w:hAnsi="Arial" w:cs="Arial"/>
          <w:color w:val="000000"/>
        </w:rPr>
        <w:t>En conclusión, este proyecto busca convertir *Delirio Pastelero* en una marca rentable y con identidad clara, utilizando la publicidad como herramienta para implementar un sistema de ventas sólido, aumentar las ganancias y sentar las bases de un crecimiento sostenible en el mercado digital local.</w:t>
      </w:r>
    </w:p>
    <w:p w14:paraId="7650A479" w14:textId="77777777" w:rsidR="006C5CD3" w:rsidRPr="00F2025D" w:rsidRDefault="006C5CD3">
      <w:pPr>
        <w:rPr>
          <w:rFonts w:ascii="Arial" w:hAnsi="Arial" w:cs="Arial"/>
          <w:sz w:val="24"/>
          <w:szCs w:val="24"/>
          <w:lang w:val="es-MX"/>
        </w:rPr>
      </w:pPr>
    </w:p>
    <w:p w14:paraId="0EC2B078" w14:textId="77777777" w:rsidR="006C5CD3" w:rsidRPr="00F2025D" w:rsidRDefault="00000000">
      <w:pPr>
        <w:pStyle w:val="Ttulo2"/>
        <w:rPr>
          <w:rFonts w:ascii="Arial" w:hAnsi="Arial" w:cs="Arial"/>
          <w:sz w:val="24"/>
          <w:szCs w:val="24"/>
          <w:lang w:val="es-MX"/>
        </w:rPr>
      </w:pPr>
      <w:bookmarkStart w:id="2" w:name="_Toc197878184"/>
      <w:r w:rsidRPr="00F2025D">
        <w:rPr>
          <w:rFonts w:ascii="Arial" w:hAnsi="Arial" w:cs="Arial"/>
          <w:sz w:val="24"/>
          <w:szCs w:val="24"/>
          <w:lang w:val="es-MX"/>
        </w:rPr>
        <w:lastRenderedPageBreak/>
        <w:t>Antecedentes</w:t>
      </w:r>
      <w:bookmarkEnd w:id="2"/>
    </w:p>
    <w:p w14:paraId="5DF89E78"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Delirio Pastelero surge como una propuesta innovadora que aún se encuentra en una etapa muy temprana de desarrollo. Esta pastelería nace de la pasión de una persona emprendedora por la repostería artesanal, elaborando pasteles personalizados desde casa, sin un local físico, sin presencia en redes sociales y sin una identidad visual o comercial </w:t>
      </w:r>
      <w:proofErr w:type="spellStart"/>
      <w:r w:rsidRPr="00F2025D">
        <w:rPr>
          <w:rFonts w:ascii="Arial" w:hAnsi="Arial" w:cs="Arial"/>
          <w:sz w:val="24"/>
          <w:szCs w:val="24"/>
          <w:lang w:val="es-MX"/>
        </w:rPr>
        <w:t>definida.Actualmente</w:t>
      </w:r>
      <w:proofErr w:type="spellEnd"/>
      <w:r w:rsidRPr="00F2025D">
        <w:rPr>
          <w:rFonts w:ascii="Arial" w:hAnsi="Arial" w:cs="Arial"/>
          <w:sz w:val="24"/>
          <w:szCs w:val="24"/>
          <w:lang w:val="es-MX"/>
        </w:rPr>
        <w:t>, Delirio Pastelero funciona únicamente por recomendación de boca en boca, lo que representa una gran oportunidad y a la vez un desafío: tiene el potencial de crecer gracias a la calidad y el sabor de sus productos, pero requiere urgentemente estrategias de comunicación, branding y publicidad que le permitan posicionarse en el mercado local, generar confianza y construir una comunidad digital.</w:t>
      </w:r>
    </w:p>
    <w:p w14:paraId="25E4483F"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El nombre Delirio Pastelero hace referencia a la emoción intensa que provoca un antojo o una celebración, apostando por una conexión emocional con el cliente. Esta propuesta de marca busca transmitir cercanía, originalidad y un toque artístico en cada pastel que elabora, desde sabores clásicos hasta diseños personalizados según la ocasión o el gusto del cliente. Sin embargo, hasta ahora, no ha contado con una estrategia publicitaria que potencie su identidad y le permita diferenciarse en un mercado cada vez más </w:t>
      </w:r>
      <w:proofErr w:type="spellStart"/>
      <w:proofErr w:type="gramStart"/>
      <w:r w:rsidRPr="00F2025D">
        <w:rPr>
          <w:rFonts w:ascii="Arial" w:hAnsi="Arial" w:cs="Arial"/>
          <w:sz w:val="24"/>
          <w:szCs w:val="24"/>
          <w:lang w:val="es-MX"/>
        </w:rPr>
        <w:t>competitivo.La</w:t>
      </w:r>
      <w:proofErr w:type="spellEnd"/>
      <w:proofErr w:type="gramEnd"/>
      <w:r w:rsidRPr="00F2025D">
        <w:rPr>
          <w:rFonts w:ascii="Arial" w:hAnsi="Arial" w:cs="Arial"/>
          <w:sz w:val="24"/>
          <w:szCs w:val="24"/>
          <w:lang w:val="es-MX"/>
        </w:rPr>
        <w:t xml:space="preserve"> ausencia de redes sociales, de logotipo, eslogan y de cualquier tipo de comunicación visual ha limitado su alcance a un público muy reducido. Por ello, este proyecto tiene como objetivo desarrollar una campaña de publicidad integral que abarque desde la creación de su identidad de marca hasta la implementación de una estrategia digital enfocada en atraer, fidelizar y convertir a nuevos clientes. Esta campaña será el punto de partida para que Delirio Pastelero pase de ser un proyecto casero a un emprendimiento sólido, con identidad propia, visibilidad digital y </w:t>
      </w:r>
    </w:p>
    <w:p w14:paraId="41B46CE2" w14:textId="77777777" w:rsidR="006C5CD3" w:rsidRPr="00F2025D" w:rsidRDefault="006C5CD3">
      <w:pPr>
        <w:pStyle w:val="Ttulo2"/>
        <w:rPr>
          <w:rFonts w:ascii="Arial" w:hAnsi="Arial" w:cs="Arial"/>
          <w:sz w:val="24"/>
          <w:szCs w:val="24"/>
          <w:lang w:val="es-MX"/>
        </w:rPr>
      </w:pPr>
    </w:p>
    <w:p w14:paraId="41C1E554" w14:textId="77777777" w:rsidR="006C5CD3" w:rsidRPr="00F2025D" w:rsidRDefault="00000000">
      <w:pPr>
        <w:pStyle w:val="Ttulo2"/>
        <w:rPr>
          <w:rFonts w:ascii="Arial" w:hAnsi="Arial" w:cs="Arial"/>
          <w:sz w:val="24"/>
          <w:szCs w:val="24"/>
          <w:lang w:val="es-MX"/>
        </w:rPr>
      </w:pPr>
      <w:bookmarkStart w:id="3" w:name="_Toc197878185"/>
      <w:r w:rsidRPr="00F2025D">
        <w:rPr>
          <w:rFonts w:ascii="Arial" w:hAnsi="Arial" w:cs="Arial"/>
          <w:sz w:val="24"/>
          <w:szCs w:val="24"/>
          <w:lang w:val="es-MX"/>
        </w:rPr>
        <w:t>Misión</w:t>
      </w:r>
      <w:bookmarkEnd w:id="3"/>
      <w:r w:rsidRPr="00F2025D">
        <w:rPr>
          <w:rFonts w:ascii="Arial" w:hAnsi="Arial" w:cs="Arial"/>
          <w:sz w:val="24"/>
          <w:szCs w:val="24"/>
          <w:lang w:val="es-MX"/>
        </w:rPr>
        <w:t xml:space="preserve"> </w:t>
      </w:r>
    </w:p>
    <w:p w14:paraId="4687AF71"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En Delirio Pastelero, cada creación es única, pensada para reflejar emociones y celebrar momentos especiales, conectando con nuestros clientes desde el sabor hasta el detalle. </w:t>
      </w:r>
    </w:p>
    <w:p w14:paraId="5E62596A" w14:textId="77777777" w:rsidR="006C5CD3" w:rsidRPr="00F2025D" w:rsidRDefault="006C5CD3">
      <w:pPr>
        <w:rPr>
          <w:rFonts w:ascii="Arial" w:hAnsi="Arial" w:cs="Arial"/>
          <w:sz w:val="24"/>
          <w:szCs w:val="24"/>
          <w:lang w:val="es-MX"/>
        </w:rPr>
      </w:pPr>
    </w:p>
    <w:p w14:paraId="7E0D2FC4" w14:textId="77777777" w:rsidR="006C5CD3" w:rsidRPr="00F2025D" w:rsidRDefault="00000000">
      <w:pPr>
        <w:pStyle w:val="Ttulo2"/>
        <w:rPr>
          <w:rFonts w:ascii="Arial" w:hAnsi="Arial" w:cs="Arial"/>
          <w:sz w:val="24"/>
          <w:szCs w:val="24"/>
          <w:lang w:val="es-MX"/>
        </w:rPr>
      </w:pPr>
      <w:bookmarkStart w:id="4" w:name="_Toc197878186"/>
      <w:r w:rsidRPr="00F2025D">
        <w:rPr>
          <w:rFonts w:ascii="Arial" w:hAnsi="Arial" w:cs="Arial"/>
          <w:sz w:val="24"/>
          <w:szCs w:val="24"/>
          <w:lang w:val="es-MX"/>
        </w:rPr>
        <w:t>Visión</w:t>
      </w:r>
      <w:bookmarkEnd w:id="4"/>
    </w:p>
    <w:p w14:paraId="5AEE607F"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Consolidarnos en el primer año como una pastelería artesanal reconocida en redes sociales dentro de Villahermosa, Tabasco, alcanzando una comunidad digital activa, logrando al menos 500 seguidores y posicionándonos como una opción confiable y creativa en pasteles personalizados para toda ocasión.</w:t>
      </w:r>
    </w:p>
    <w:p w14:paraId="05F8D05E" w14:textId="77777777" w:rsidR="006C5CD3" w:rsidRPr="00F2025D" w:rsidRDefault="006C5CD3">
      <w:pPr>
        <w:rPr>
          <w:rFonts w:ascii="Arial" w:hAnsi="Arial" w:cs="Arial"/>
          <w:sz w:val="24"/>
          <w:szCs w:val="24"/>
          <w:lang w:val="es-MX"/>
        </w:rPr>
      </w:pPr>
    </w:p>
    <w:p w14:paraId="355E4CAA" w14:textId="77777777" w:rsidR="006C5CD3" w:rsidRPr="00F2025D" w:rsidRDefault="00000000">
      <w:pPr>
        <w:rPr>
          <w:rFonts w:ascii="Arial" w:hAnsi="Arial" w:cs="Arial"/>
          <w:b/>
          <w:bCs/>
          <w:color w:val="4F81BD"/>
          <w:sz w:val="24"/>
          <w:szCs w:val="24"/>
          <w:lang w:val="es-MX"/>
        </w:rPr>
      </w:pPr>
      <w:r w:rsidRPr="00F2025D">
        <w:rPr>
          <w:rFonts w:ascii="Arial" w:hAnsi="Arial" w:cs="Arial"/>
          <w:b/>
          <w:bCs/>
          <w:color w:val="4F81BD"/>
          <w:sz w:val="24"/>
          <w:szCs w:val="24"/>
          <w:lang w:val="es-MX"/>
        </w:rPr>
        <w:t>Objetivo General:</w:t>
      </w:r>
    </w:p>
    <w:p w14:paraId="7DAFD72B"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Posicionar a Delirio Pastelero como una marca líder en repostería artesanal dentro del mercado local de Villahermosa, Tabasco, mediante una estrategia de diferenciación basada en la personalización, estética visual y calidad de sus productos, con el fin de incrementar sus ventas y reconocimiento en el sector.</w:t>
      </w:r>
    </w:p>
    <w:p w14:paraId="5DDE7C6A" w14:textId="77777777" w:rsidR="006C5CD3" w:rsidRPr="00F2025D" w:rsidRDefault="006C5CD3">
      <w:pPr>
        <w:rPr>
          <w:rFonts w:ascii="Arial" w:hAnsi="Arial" w:cs="Arial"/>
          <w:sz w:val="24"/>
          <w:szCs w:val="24"/>
          <w:lang w:val="es-MX"/>
        </w:rPr>
      </w:pPr>
    </w:p>
    <w:p w14:paraId="3B57C8A6" w14:textId="77777777" w:rsidR="006C5CD3" w:rsidRPr="00F2025D" w:rsidRDefault="00000000">
      <w:pPr>
        <w:rPr>
          <w:rFonts w:ascii="Arial" w:hAnsi="Arial" w:cs="Arial"/>
          <w:b/>
          <w:bCs/>
          <w:color w:val="4F81BD"/>
          <w:sz w:val="24"/>
          <w:szCs w:val="24"/>
          <w:lang w:val="es-MX"/>
        </w:rPr>
      </w:pPr>
      <w:r w:rsidRPr="00F2025D">
        <w:rPr>
          <w:rFonts w:ascii="Arial" w:hAnsi="Arial" w:cs="Arial"/>
          <w:b/>
          <w:bCs/>
          <w:color w:val="4F81BD"/>
          <w:sz w:val="24"/>
          <w:szCs w:val="24"/>
          <w:lang w:val="es-MX"/>
        </w:rPr>
        <w:t>Objetivo Específico:</w:t>
      </w:r>
    </w:p>
    <w:p w14:paraId="31B94F7D"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Implementar una línea de pastelitos personalizados (</w:t>
      </w:r>
      <w:proofErr w:type="spellStart"/>
      <w:r w:rsidRPr="00F2025D">
        <w:rPr>
          <w:rFonts w:ascii="Arial" w:hAnsi="Arial" w:cs="Arial"/>
          <w:sz w:val="24"/>
          <w:szCs w:val="24"/>
          <w:lang w:val="es-MX"/>
        </w:rPr>
        <w:t>cupcakes</w:t>
      </w:r>
      <w:proofErr w:type="spellEnd"/>
      <w:r w:rsidRPr="00F2025D">
        <w:rPr>
          <w:rFonts w:ascii="Arial" w:hAnsi="Arial" w:cs="Arial"/>
          <w:sz w:val="24"/>
          <w:szCs w:val="24"/>
          <w:lang w:val="es-MX"/>
        </w:rPr>
        <w:t xml:space="preserve">, mini </w:t>
      </w:r>
      <w:proofErr w:type="spellStart"/>
      <w:r w:rsidRPr="00F2025D">
        <w:rPr>
          <w:rFonts w:ascii="Arial" w:hAnsi="Arial" w:cs="Arial"/>
          <w:sz w:val="24"/>
          <w:szCs w:val="24"/>
          <w:lang w:val="es-MX"/>
        </w:rPr>
        <w:t>cakes</w:t>
      </w:r>
      <w:proofErr w:type="spellEnd"/>
      <w:r w:rsidRPr="00F2025D">
        <w:rPr>
          <w:rFonts w:ascii="Arial" w:hAnsi="Arial" w:cs="Arial"/>
          <w:sz w:val="24"/>
          <w:szCs w:val="24"/>
          <w:lang w:val="es-MX"/>
        </w:rPr>
        <w:t xml:space="preserve"> y postres individuales) como una opción práctica y atractiva para el consumo entre semana, con el propósito de equilibrar la demanda, aumentar las ganancias en días laborales y mantener un flujo constante de ventas más allá de los fines de semana.</w:t>
      </w:r>
    </w:p>
    <w:p w14:paraId="2D2B3751" w14:textId="77777777" w:rsidR="006C5CD3" w:rsidRPr="00F2025D" w:rsidRDefault="006C5CD3">
      <w:pPr>
        <w:rPr>
          <w:rFonts w:ascii="Arial" w:hAnsi="Arial" w:cs="Arial"/>
          <w:sz w:val="24"/>
          <w:szCs w:val="24"/>
          <w:lang w:val="es-MX"/>
        </w:rPr>
      </w:pPr>
    </w:p>
    <w:p w14:paraId="6DF5EE26" w14:textId="77777777" w:rsidR="006C5CD3" w:rsidRPr="00F2025D" w:rsidRDefault="00000000">
      <w:pPr>
        <w:pStyle w:val="Ttulo2"/>
        <w:rPr>
          <w:rFonts w:ascii="Arial" w:hAnsi="Arial" w:cs="Arial"/>
          <w:sz w:val="24"/>
          <w:szCs w:val="24"/>
          <w:lang w:val="es-MX"/>
        </w:rPr>
      </w:pPr>
      <w:bookmarkStart w:id="5" w:name="_Toc197878187"/>
      <w:r w:rsidRPr="00F2025D">
        <w:rPr>
          <w:rFonts w:ascii="Arial" w:hAnsi="Arial" w:cs="Arial"/>
          <w:sz w:val="24"/>
          <w:szCs w:val="24"/>
          <w:lang w:val="es-MX"/>
        </w:rPr>
        <w:t>Identidad de Marca</w:t>
      </w:r>
      <w:bookmarkEnd w:id="5"/>
    </w:p>
    <w:p w14:paraId="0EBE0BD6"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Nombre: Delirio Pastelero</w:t>
      </w:r>
      <w:r w:rsidRPr="00F2025D">
        <w:rPr>
          <w:rFonts w:ascii="Arial" w:hAnsi="Arial" w:cs="Arial"/>
          <w:sz w:val="24"/>
          <w:szCs w:val="24"/>
          <w:lang w:val="es-MX"/>
        </w:rPr>
        <w:br/>
        <w:t>- Slogan: "Un antojo, un delirio. Cada pastel, una historia."</w:t>
      </w:r>
    </w:p>
    <w:p w14:paraId="2BD8D71A" w14:textId="77777777" w:rsidR="006C5CD3" w:rsidRPr="00F2025D" w:rsidRDefault="00000000">
      <w:pPr>
        <w:rPr>
          <w:rFonts w:ascii="Arial" w:hAnsi="Arial" w:cs="Arial"/>
          <w:sz w:val="24"/>
          <w:szCs w:val="24"/>
          <w:lang w:val="es-MX"/>
        </w:rPr>
      </w:pPr>
      <w:r>
        <w:rPr>
          <w:rFonts w:ascii="Arial" w:hAnsi="Arial" w:cs="Arial"/>
          <w:noProof/>
          <w:sz w:val="24"/>
          <w:szCs w:val="24"/>
        </w:rPr>
        <w:drawing>
          <wp:anchor distT="0" distB="0" distL="114300" distR="114300" simplePos="0" relativeHeight="251638272" behindDoc="1" locked="0" layoutInCell="1" allowOverlap="1" wp14:anchorId="396458DC" wp14:editId="59B1B29B">
            <wp:simplePos x="0" y="0"/>
            <wp:positionH relativeFrom="column">
              <wp:posOffset>-184150</wp:posOffset>
            </wp:positionH>
            <wp:positionV relativeFrom="paragraph">
              <wp:posOffset>325755</wp:posOffset>
            </wp:positionV>
            <wp:extent cx="2267585" cy="2267585"/>
            <wp:effectExtent l="0" t="0" r="0" b="0"/>
            <wp:wrapTight wrapText="bothSides">
              <wp:wrapPolygon edited="0">
                <wp:start x="0" y="0"/>
                <wp:lineTo x="0" y="21412"/>
                <wp:lineTo x="21412" y="21412"/>
                <wp:lineTo x="21412" y="0"/>
                <wp:lineTo x="0" y="0"/>
              </wp:wrapPolygon>
            </wp:wrapTight>
            <wp:docPr id="102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cstate="print"/>
                    <a:srcRect/>
                    <a:stretch/>
                  </pic:blipFill>
                  <pic:spPr>
                    <a:xfrm>
                      <a:off x="0" y="0"/>
                      <a:ext cx="2267585" cy="2267585"/>
                    </a:xfrm>
                    <a:prstGeom prst="rect">
                      <a:avLst/>
                    </a:prstGeom>
                  </pic:spPr>
                </pic:pic>
              </a:graphicData>
            </a:graphic>
            <wp14:sizeRelH relativeFrom="margin">
              <wp14:pctWidth>0</wp14:pctWidth>
            </wp14:sizeRelH>
            <wp14:sizeRelV relativeFrom="margin">
              <wp14:pctHeight>0</wp14:pctHeight>
            </wp14:sizeRelV>
          </wp:anchor>
        </w:drawing>
      </w:r>
      <w:r w:rsidRPr="00F2025D">
        <w:rPr>
          <w:rFonts w:ascii="Arial" w:hAnsi="Arial" w:cs="Arial"/>
          <w:sz w:val="24"/>
          <w:szCs w:val="24"/>
          <w:lang w:val="es-MX"/>
        </w:rPr>
        <w:t xml:space="preserve">- Logotipo: </w:t>
      </w:r>
    </w:p>
    <w:p w14:paraId="38C0C96D" w14:textId="77777777" w:rsidR="006C5CD3" w:rsidRPr="00F2025D" w:rsidRDefault="00000000">
      <w:pPr>
        <w:rPr>
          <w:rFonts w:ascii="Arial" w:hAnsi="Arial" w:cs="Arial"/>
          <w:color w:val="000000"/>
          <w:sz w:val="24"/>
          <w:szCs w:val="24"/>
          <w:lang w:val="es-MX"/>
        </w:rPr>
      </w:pPr>
      <w:r w:rsidRPr="00F2025D">
        <w:rPr>
          <w:rFonts w:ascii="Arial" w:hAnsi="Arial" w:cs="Arial"/>
          <w:sz w:val="24"/>
          <w:szCs w:val="24"/>
          <w:lang w:val="es-MX"/>
        </w:rPr>
        <w:t>- Descripción: El logo de Delirio Pastelero surge a partir de la necesidad de crear una identidad visual que refleje los valores, el estilo y la esencia de una pastelería artesanal. La intención es transmitir dulzura, creatividad, cercanía y un toque de elegancia, todo con un diseño que se perciba casero pero profesional, accesible pero especial.</w:t>
      </w:r>
    </w:p>
    <w:p w14:paraId="56FC314A" w14:textId="77777777" w:rsidR="006C5CD3" w:rsidRPr="00F2025D" w:rsidRDefault="006C5CD3">
      <w:pPr>
        <w:pStyle w:val="Ttulo2"/>
        <w:rPr>
          <w:rFonts w:ascii="Arial" w:hAnsi="Arial" w:cs="Arial"/>
          <w:sz w:val="24"/>
          <w:szCs w:val="24"/>
          <w:lang w:val="es-MX"/>
        </w:rPr>
      </w:pPr>
    </w:p>
    <w:p w14:paraId="23FBC3CB" w14:textId="77777777" w:rsidR="006C5CD3" w:rsidRPr="00F2025D" w:rsidRDefault="00000000">
      <w:pPr>
        <w:pStyle w:val="Ttulo2"/>
        <w:rPr>
          <w:rFonts w:ascii="Arial" w:hAnsi="Arial" w:cs="Arial"/>
          <w:sz w:val="24"/>
          <w:szCs w:val="24"/>
          <w:lang w:val="es-MX"/>
        </w:rPr>
      </w:pPr>
      <w:bookmarkStart w:id="6" w:name="_Toc197878188"/>
      <w:r w:rsidRPr="00F2025D">
        <w:rPr>
          <w:rFonts w:ascii="Arial" w:hAnsi="Arial" w:cs="Arial"/>
          <w:sz w:val="24"/>
          <w:szCs w:val="24"/>
          <w:lang w:val="es-MX"/>
        </w:rPr>
        <w:t>Perfil del Cliente Ideal</w:t>
      </w:r>
      <w:bookmarkEnd w:id="6"/>
    </w:p>
    <w:p w14:paraId="0C930968" w14:textId="77777777" w:rsidR="006C5CD3" w:rsidRPr="00F2025D" w:rsidRDefault="006C5CD3">
      <w:pPr>
        <w:rPr>
          <w:rFonts w:ascii="Arial" w:hAnsi="Arial" w:cs="Arial"/>
          <w:sz w:val="24"/>
          <w:szCs w:val="24"/>
          <w:lang w:val="es-MX"/>
        </w:rPr>
      </w:pPr>
    </w:p>
    <w:p w14:paraId="7FDC9945" w14:textId="77777777" w:rsidR="006C5CD3" w:rsidRPr="00F2025D" w:rsidRDefault="00000000" w:rsidP="00F2025D">
      <w:pPr>
        <w:pStyle w:val="Ttulo2"/>
        <w:rPr>
          <w:lang w:val="es-MX"/>
        </w:rPr>
      </w:pPr>
      <w:bookmarkStart w:id="7" w:name="_Toc197878189"/>
      <w:r w:rsidRPr="00F2025D">
        <w:rPr>
          <w:rStyle w:val="Ttulo3Car"/>
        </w:rPr>
        <w:t xml:space="preserve">Datos </w:t>
      </w:r>
      <w:proofErr w:type="spellStart"/>
      <w:r w:rsidRPr="00F2025D">
        <w:rPr>
          <w:rStyle w:val="Ttulo3Car"/>
        </w:rPr>
        <w:t>demográficos</w:t>
      </w:r>
      <w:proofErr w:type="spellEnd"/>
      <w:r w:rsidRPr="00F2025D">
        <w:rPr>
          <w:lang w:val="es-MX"/>
        </w:rPr>
        <w:t>:</w:t>
      </w:r>
      <w:bookmarkEnd w:id="7"/>
    </w:p>
    <w:p w14:paraId="4CF0D8A3"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Edad: 22 a 40 años</w:t>
      </w:r>
    </w:p>
    <w:p w14:paraId="4EB3C6B2"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Género: Principalmente mujeres</w:t>
      </w:r>
    </w:p>
    <w:p w14:paraId="61DA8091"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Estado civil: Solteras, casadas o con hijos pequeños</w:t>
      </w:r>
    </w:p>
    <w:p w14:paraId="168315B7"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lastRenderedPageBreak/>
        <w:t>• Ubicación: Villahermosa, Tabasco y zonas cercanas</w:t>
      </w:r>
    </w:p>
    <w:p w14:paraId="3DE4DB8E"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Nivel socioeconómico: Medio o medio-alto</w:t>
      </w:r>
    </w:p>
    <w:p w14:paraId="0FC7BAC5"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Ocupación: Empleadas, profesionistas, mamás emprendedoras o </w:t>
      </w:r>
    </w:p>
    <w:p w14:paraId="7C54C56B"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estudiantes universitarias</w:t>
      </w:r>
    </w:p>
    <w:p w14:paraId="5B26A05E" w14:textId="77777777" w:rsidR="006C5CD3" w:rsidRPr="00F2025D" w:rsidRDefault="00000000">
      <w:pPr>
        <w:pStyle w:val="Ttulo2"/>
        <w:spacing w:line="240" w:lineRule="auto"/>
        <w:rPr>
          <w:rFonts w:ascii="Arial" w:hAnsi="Arial" w:cs="Arial"/>
          <w:b w:val="0"/>
          <w:bCs w:val="0"/>
          <w:color w:val="000000"/>
          <w:sz w:val="24"/>
          <w:szCs w:val="24"/>
          <w:lang w:val="es-MX"/>
        </w:rPr>
      </w:pPr>
      <w:bookmarkStart w:id="8" w:name="_Toc197878190"/>
      <w:r w:rsidRPr="00F2025D">
        <w:rPr>
          <w:rFonts w:ascii="Arial" w:hAnsi="Arial" w:cs="Arial"/>
          <w:b w:val="0"/>
          <w:bCs w:val="0"/>
          <w:color w:val="000000"/>
          <w:sz w:val="24"/>
          <w:szCs w:val="24"/>
          <w:lang w:val="es-MX"/>
        </w:rPr>
        <w:t>• Educación: Nivel medio superior a superior</w:t>
      </w:r>
      <w:bookmarkEnd w:id="8"/>
    </w:p>
    <w:p w14:paraId="73E311C8" w14:textId="77777777" w:rsidR="006C5CD3" w:rsidRPr="00F2025D" w:rsidRDefault="006C5CD3">
      <w:pPr>
        <w:rPr>
          <w:rFonts w:ascii="Arial" w:hAnsi="Arial" w:cs="Arial"/>
          <w:sz w:val="24"/>
          <w:szCs w:val="24"/>
          <w:lang w:val="es-MX"/>
        </w:rPr>
      </w:pPr>
    </w:p>
    <w:p w14:paraId="692E2B7A" w14:textId="77777777" w:rsidR="006C5CD3" w:rsidRPr="00F2025D" w:rsidRDefault="00000000" w:rsidP="00F2025D">
      <w:pPr>
        <w:pStyle w:val="Ttulo3"/>
        <w:rPr>
          <w:lang w:val="es-MX"/>
        </w:rPr>
      </w:pPr>
      <w:bookmarkStart w:id="9" w:name="_Toc197878191"/>
      <w:r w:rsidRPr="00F2025D">
        <w:rPr>
          <w:lang w:val="es-MX"/>
        </w:rPr>
        <w:t>Datos psicográficos:</w:t>
      </w:r>
      <w:bookmarkEnd w:id="9"/>
    </w:p>
    <w:p w14:paraId="2B46D10C"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Valora lo hecho a mano, lo personalizado y lo estético.</w:t>
      </w:r>
    </w:p>
    <w:p w14:paraId="56CE7826"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Es activa en redes sociales, especialmente en Instagram, Facebook y </w:t>
      </w:r>
    </w:p>
    <w:p w14:paraId="49E42BE3"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WhatsApp.</w:t>
      </w:r>
    </w:p>
    <w:p w14:paraId="51747463"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Le encanta celebrar cumpleaños, aniversarios, baby </w:t>
      </w:r>
      <w:proofErr w:type="spellStart"/>
      <w:r w:rsidRPr="00F2025D">
        <w:rPr>
          <w:rFonts w:ascii="Arial" w:hAnsi="Arial" w:cs="Arial"/>
          <w:sz w:val="24"/>
          <w:szCs w:val="24"/>
          <w:lang w:val="es-MX"/>
        </w:rPr>
        <w:t>showers</w:t>
      </w:r>
      <w:proofErr w:type="spellEnd"/>
      <w:r w:rsidRPr="00F2025D">
        <w:rPr>
          <w:rFonts w:ascii="Arial" w:hAnsi="Arial" w:cs="Arial"/>
          <w:sz w:val="24"/>
          <w:szCs w:val="24"/>
          <w:lang w:val="es-MX"/>
        </w:rPr>
        <w:t xml:space="preserve">, despedidas de </w:t>
      </w:r>
    </w:p>
    <w:p w14:paraId="7BA1DA65"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soltera o cualquier evento con un toque especial.</w:t>
      </w:r>
    </w:p>
    <w:p w14:paraId="0B444C21"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Busca opciones visualmente bonitas y ricas para compartir con su familia o amistades.</w:t>
      </w:r>
    </w:p>
    <w:p w14:paraId="56295625"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Le gusta apoyar a negocios locales y suele comprar por recomendación o </w:t>
      </w:r>
    </w:p>
    <w:p w14:paraId="0ADAA036"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por redes sociales.</w:t>
      </w:r>
    </w:p>
    <w:p w14:paraId="0040F822" w14:textId="77777777" w:rsidR="006C5CD3" w:rsidRPr="00F2025D" w:rsidRDefault="006C5CD3">
      <w:pPr>
        <w:spacing w:line="240" w:lineRule="auto"/>
        <w:rPr>
          <w:rFonts w:ascii="Arial" w:hAnsi="Arial" w:cs="Arial"/>
          <w:sz w:val="24"/>
          <w:szCs w:val="24"/>
          <w:lang w:val="es-MX"/>
        </w:rPr>
      </w:pPr>
    </w:p>
    <w:p w14:paraId="577BF2E3" w14:textId="77777777" w:rsidR="006C5CD3" w:rsidRPr="00F2025D" w:rsidRDefault="00000000" w:rsidP="00F2025D">
      <w:pPr>
        <w:pStyle w:val="Ttulo3"/>
        <w:rPr>
          <w:lang w:val="es-MX"/>
        </w:rPr>
      </w:pPr>
      <w:bookmarkStart w:id="10" w:name="_Toc197878192"/>
      <w:r w:rsidRPr="00F2025D">
        <w:rPr>
          <w:lang w:val="es-MX"/>
        </w:rPr>
        <w:t>Comportamiento de compra:</w:t>
      </w:r>
      <w:bookmarkEnd w:id="10"/>
    </w:p>
    <w:p w14:paraId="4921D3B2"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Planifica sus pedidos con algunos días de anticipación.</w:t>
      </w:r>
    </w:p>
    <w:p w14:paraId="31C324BD"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Prefiere productos con una presentación creativa y empaques bonitos.</w:t>
      </w:r>
    </w:p>
    <w:p w14:paraId="26652EAB"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Está dispuesta a pagar un poco más si el pastel es único, personalizado y de </w:t>
      </w:r>
    </w:p>
    <w:p w14:paraId="12BC1EF4"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buena calidad.</w:t>
      </w:r>
    </w:p>
    <w:p w14:paraId="55FC3F65"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Le gusta compartir en redes sociales cuando recibe un pastel bonito o </w:t>
      </w:r>
    </w:p>
    <w:p w14:paraId="4918EDD7"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diferente.</w:t>
      </w:r>
    </w:p>
    <w:p w14:paraId="5C693D60"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Valora mucho la atención al cliente, la puntualidad en entregas y la </w:t>
      </w:r>
    </w:p>
    <w:p w14:paraId="4C6477C5"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amabilidad.</w:t>
      </w:r>
    </w:p>
    <w:p w14:paraId="4553AFFC" w14:textId="77777777" w:rsidR="006C5CD3" w:rsidRPr="00F2025D" w:rsidRDefault="006C5CD3">
      <w:pPr>
        <w:spacing w:after="0" w:line="240" w:lineRule="auto"/>
        <w:rPr>
          <w:rFonts w:ascii="Arial" w:hAnsi="Arial" w:cs="Arial"/>
          <w:sz w:val="24"/>
          <w:szCs w:val="24"/>
          <w:lang w:val="es-MX"/>
        </w:rPr>
      </w:pPr>
    </w:p>
    <w:p w14:paraId="36933435" w14:textId="77777777" w:rsidR="006C5CD3" w:rsidRPr="00F2025D" w:rsidRDefault="00000000" w:rsidP="00F2025D">
      <w:pPr>
        <w:pStyle w:val="Ttulo3"/>
        <w:rPr>
          <w:lang w:val="es-MX"/>
        </w:rPr>
      </w:pPr>
      <w:bookmarkStart w:id="11" w:name="_Toc197878193"/>
      <w:r w:rsidRPr="00F2025D">
        <w:rPr>
          <w:lang w:val="es-MX"/>
        </w:rPr>
        <w:t>Necesidades y deseos:</w:t>
      </w:r>
      <w:bookmarkEnd w:id="11"/>
    </w:p>
    <w:p w14:paraId="4846B10A"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Quiere sorprender a sus seres queridos con un pastel bonito, temático y </w:t>
      </w:r>
    </w:p>
    <w:p w14:paraId="5B02BA07"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delicioso.</w:t>
      </w:r>
    </w:p>
    <w:p w14:paraId="12A77FE1"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Busca algo que no se vea “comercial”, sino único y con dedicación.</w:t>
      </w:r>
    </w:p>
    <w:p w14:paraId="3EE18C57"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Desea sentirse especial al comprar algo que parece hecho con cariño y </w:t>
      </w:r>
    </w:p>
    <w:p w14:paraId="6DD1C8E2"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detalle.</w:t>
      </w:r>
    </w:p>
    <w:p w14:paraId="241479CB" w14:textId="77777777" w:rsidR="006C5CD3" w:rsidRPr="00F2025D" w:rsidRDefault="00000000">
      <w:pPr>
        <w:pStyle w:val="Ttulo2"/>
        <w:rPr>
          <w:rFonts w:ascii="Arial" w:hAnsi="Arial" w:cs="Arial"/>
          <w:sz w:val="24"/>
          <w:szCs w:val="24"/>
          <w:lang w:val="es-MX"/>
        </w:rPr>
      </w:pPr>
      <w:bookmarkStart w:id="12" w:name="_Toc197878194"/>
      <w:r w:rsidRPr="00F2025D">
        <w:rPr>
          <w:rFonts w:ascii="Arial" w:hAnsi="Arial" w:cs="Arial"/>
          <w:sz w:val="24"/>
          <w:szCs w:val="24"/>
          <w:lang w:val="es-MX"/>
        </w:rPr>
        <w:t>Descripción del Producto</w:t>
      </w:r>
      <w:bookmarkEnd w:id="12"/>
    </w:p>
    <w:p w14:paraId="4091259B"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Delirio Pastelero es un emprendimiento artesanal que ofrece pasteles personalizados elaborados desde casa, con un enfoque en la repostería creativa, emocional y estética. Nos especializamos en transformar cada pedido en una experiencia única, hecha a mano y con ingredientes seleccionados, para lograr que cada pastel se convierta en el detalle perfecto para celebrar momentos </w:t>
      </w:r>
      <w:proofErr w:type="spellStart"/>
      <w:proofErr w:type="gramStart"/>
      <w:r w:rsidRPr="00F2025D">
        <w:rPr>
          <w:rFonts w:ascii="Arial" w:hAnsi="Arial" w:cs="Arial"/>
          <w:sz w:val="24"/>
          <w:szCs w:val="24"/>
          <w:lang w:val="es-MX"/>
        </w:rPr>
        <w:t>especiales.Nuestro</w:t>
      </w:r>
      <w:proofErr w:type="spellEnd"/>
      <w:proofErr w:type="gramEnd"/>
      <w:r w:rsidRPr="00F2025D">
        <w:rPr>
          <w:rFonts w:ascii="Arial" w:hAnsi="Arial" w:cs="Arial"/>
          <w:sz w:val="24"/>
          <w:szCs w:val="24"/>
          <w:lang w:val="es-MX"/>
        </w:rPr>
        <w:t xml:space="preserve"> servicio no se limita a la entrega de un producto comestible, sino que busca generar una conexión emocional entre el pastel y la </w:t>
      </w:r>
      <w:r w:rsidRPr="00F2025D">
        <w:rPr>
          <w:rFonts w:ascii="Arial" w:hAnsi="Arial" w:cs="Arial"/>
          <w:sz w:val="24"/>
          <w:szCs w:val="24"/>
          <w:lang w:val="es-MX"/>
        </w:rPr>
        <w:lastRenderedPageBreak/>
        <w:t>persona que lo recibe. Cada pastel es diseñado de manera exclusiva, a partir de las ideas, gustos y deseos del cliente. Esto permite que cada creación sea irrepetible, y que refleje no solo un sabor o una imagen, sino una intención, una emoción o una celebración significativa.</w:t>
      </w:r>
    </w:p>
    <w:p w14:paraId="1B5C8261" w14:textId="77777777" w:rsidR="006C5CD3" w:rsidRPr="00F2025D" w:rsidRDefault="00000000">
      <w:pPr>
        <w:pStyle w:val="Ttulo2"/>
        <w:rPr>
          <w:rFonts w:ascii="Arial" w:hAnsi="Arial" w:cs="Arial"/>
          <w:sz w:val="24"/>
          <w:szCs w:val="24"/>
          <w:lang w:val="es-MX"/>
        </w:rPr>
      </w:pPr>
      <w:bookmarkStart w:id="13" w:name="_Toc197878195"/>
      <w:r w:rsidRPr="00F2025D">
        <w:rPr>
          <w:rFonts w:ascii="Arial" w:hAnsi="Arial" w:cs="Arial"/>
          <w:sz w:val="24"/>
          <w:szCs w:val="24"/>
          <w:lang w:val="es-MX"/>
        </w:rPr>
        <w:t>Características del producto</w:t>
      </w:r>
      <w:bookmarkEnd w:id="13"/>
      <w:r w:rsidRPr="00F2025D">
        <w:rPr>
          <w:rFonts w:ascii="Arial" w:hAnsi="Arial" w:cs="Arial"/>
          <w:sz w:val="24"/>
          <w:szCs w:val="24"/>
          <w:lang w:val="es-MX"/>
        </w:rPr>
        <w:t xml:space="preserve"> </w:t>
      </w:r>
    </w:p>
    <w:p w14:paraId="47027943"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Los productos principales que ofrece Delirio Pastelero son pasteles artesanales completamente personalizados y pastelitos individuales, como </w:t>
      </w:r>
      <w:proofErr w:type="spellStart"/>
      <w:r w:rsidRPr="00F2025D">
        <w:rPr>
          <w:rFonts w:ascii="Arial" w:hAnsi="Arial" w:cs="Arial"/>
          <w:sz w:val="24"/>
          <w:szCs w:val="24"/>
          <w:lang w:val="es-MX"/>
        </w:rPr>
        <w:t>cupcakes</w:t>
      </w:r>
      <w:proofErr w:type="spellEnd"/>
      <w:r w:rsidRPr="00F2025D">
        <w:rPr>
          <w:rFonts w:ascii="Arial" w:hAnsi="Arial" w:cs="Arial"/>
          <w:sz w:val="24"/>
          <w:szCs w:val="24"/>
          <w:lang w:val="es-MX"/>
        </w:rPr>
        <w:t xml:space="preserve"> decorados y mini pasteles con distintos colores, temáticas y estilos decorativos. Cada creación se realiza bajo pedido y requiere al menos 3 días hábiles de anticipación, ya que se elabora desde cero, sin procesos industrializados ni producción en masa.</w:t>
      </w:r>
    </w:p>
    <w:p w14:paraId="44F2D7C1"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Además, se ofrecen diseños especiales por temporada (Día de las Madres, San Valentín, Navidad, etc.) y los pastelitos personalizados se incorporan como una nueva línea de productos ideales para regalar entre semana, celebrar detalles cotidianos o simplemente disfrutar un antojo con estilo. Estos pastelitos no solo complementan la oferta, sino que también ayudan a mantener un flujo constante de ventas a lo largo de toda la semana.</w:t>
      </w:r>
    </w:p>
    <w:p w14:paraId="334BEDD7" w14:textId="77777777" w:rsidR="006C5CD3" w:rsidRPr="00F2025D" w:rsidRDefault="006C5CD3">
      <w:pPr>
        <w:rPr>
          <w:rFonts w:ascii="Arial" w:hAnsi="Arial" w:cs="Arial"/>
          <w:b/>
          <w:bCs/>
          <w:color w:val="4F81BD"/>
          <w:sz w:val="24"/>
          <w:szCs w:val="24"/>
          <w:lang w:val="es-MX"/>
        </w:rPr>
      </w:pPr>
    </w:p>
    <w:p w14:paraId="02F02C13" w14:textId="77777777" w:rsidR="006C5CD3" w:rsidRPr="00F2025D" w:rsidRDefault="00000000">
      <w:pPr>
        <w:rPr>
          <w:rFonts w:ascii="Arial" w:hAnsi="Arial" w:cs="Arial"/>
          <w:b/>
          <w:bCs/>
          <w:color w:val="4F81BD"/>
          <w:sz w:val="24"/>
          <w:szCs w:val="24"/>
          <w:lang w:val="es-MX"/>
        </w:rPr>
      </w:pPr>
      <w:r w:rsidRPr="00F2025D">
        <w:rPr>
          <w:rFonts w:ascii="Arial" w:hAnsi="Arial" w:cs="Arial"/>
          <w:b/>
          <w:bCs/>
          <w:color w:val="4F81BD"/>
          <w:sz w:val="24"/>
          <w:szCs w:val="24"/>
          <w:lang w:val="es-MX"/>
        </w:rPr>
        <w:t>Variables para la fijación de precios</w:t>
      </w:r>
    </w:p>
    <w:p w14:paraId="52D775A5"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Los precios se establecen con base en una combinación de factores:</w:t>
      </w:r>
    </w:p>
    <w:p w14:paraId="2EC9233F"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Tamaño del pastel.</w:t>
      </w:r>
    </w:p>
    <w:p w14:paraId="7559EC5E"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Tipo y calidad de los ingredientes utilizados.</w:t>
      </w:r>
    </w:p>
    <w:p w14:paraId="15CDD31A"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Nivel de personalización y complejidad del diseño.</w:t>
      </w:r>
    </w:p>
    <w:p w14:paraId="14285727"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Tiempo de elaboración requerido.</w:t>
      </w:r>
    </w:p>
    <w:p w14:paraId="6AA42A50"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Elementos decorativos extra (frutas, flores, etc.).</w:t>
      </w:r>
    </w:p>
    <w:p w14:paraId="36F83347"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Presentación y empaque final.</w:t>
      </w:r>
    </w:p>
    <w:p w14:paraId="6AD3FA11"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Los precios estimados comienzan desde $400 MXN para un pastel mediano, $800 MXN para uno de kilo, y desde $880 MXN para los de mayor tamaño, ajustándose según la personalización y requerimientos especiales.</w:t>
      </w:r>
    </w:p>
    <w:p w14:paraId="612D3EC2" w14:textId="77777777" w:rsidR="006C5CD3" w:rsidRPr="00F2025D" w:rsidRDefault="006C5CD3">
      <w:pPr>
        <w:spacing w:after="0" w:line="240" w:lineRule="auto"/>
        <w:rPr>
          <w:rFonts w:ascii="Arial" w:hAnsi="Arial" w:cs="Arial"/>
          <w:color w:val="000000"/>
          <w:sz w:val="24"/>
          <w:szCs w:val="24"/>
          <w:lang w:val="es-MX"/>
        </w:rPr>
      </w:pPr>
    </w:p>
    <w:p w14:paraId="1FCD7790" w14:textId="77777777" w:rsidR="006C5CD3" w:rsidRPr="00F2025D" w:rsidRDefault="006C5CD3">
      <w:pPr>
        <w:spacing w:after="0" w:line="240" w:lineRule="auto"/>
        <w:rPr>
          <w:rFonts w:ascii="Arial" w:hAnsi="Arial" w:cs="Arial"/>
          <w:color w:val="000000"/>
          <w:sz w:val="24"/>
          <w:szCs w:val="24"/>
          <w:lang w:val="es-MX"/>
        </w:rPr>
      </w:pPr>
    </w:p>
    <w:p w14:paraId="2870960C" w14:textId="77777777" w:rsidR="006C5CD3" w:rsidRPr="00F2025D" w:rsidRDefault="00000000" w:rsidP="00F2025D">
      <w:pPr>
        <w:pStyle w:val="Ttulo1"/>
        <w:rPr>
          <w:lang w:val="es-MX"/>
        </w:rPr>
      </w:pPr>
      <w:bookmarkStart w:id="14" w:name="_Toc197878196"/>
      <w:r w:rsidRPr="00F2025D">
        <w:rPr>
          <w:lang w:val="es-MX"/>
        </w:rPr>
        <w:t>Análisis de la situación</w:t>
      </w:r>
      <w:bookmarkEnd w:id="14"/>
    </w:p>
    <w:p w14:paraId="02390FD2" w14:textId="77777777" w:rsidR="006C5CD3" w:rsidRPr="00F2025D" w:rsidRDefault="006C5CD3">
      <w:pPr>
        <w:spacing w:after="0" w:line="240" w:lineRule="auto"/>
        <w:rPr>
          <w:rFonts w:ascii="Arial" w:hAnsi="Arial" w:cs="Arial"/>
          <w:b/>
          <w:bCs/>
          <w:color w:val="4F81BD"/>
          <w:sz w:val="24"/>
          <w:szCs w:val="24"/>
          <w:lang w:val="es-MX"/>
        </w:rPr>
      </w:pPr>
    </w:p>
    <w:p w14:paraId="6220AD60" w14:textId="77777777" w:rsidR="006C5CD3" w:rsidRPr="00F2025D" w:rsidRDefault="00000000" w:rsidP="00F2025D">
      <w:pPr>
        <w:pStyle w:val="Ttulo2"/>
        <w:rPr>
          <w:lang w:val="es-MX"/>
        </w:rPr>
      </w:pPr>
      <w:bookmarkStart w:id="15" w:name="_Toc197878197"/>
      <w:r w:rsidRPr="00F2025D">
        <w:rPr>
          <w:lang w:val="es-MX"/>
        </w:rPr>
        <w:t>Microambiente (entorno inmediato de la empresa)</w:t>
      </w:r>
      <w:bookmarkEnd w:id="15"/>
    </w:p>
    <w:p w14:paraId="1AA81DA9" w14:textId="77777777" w:rsidR="006C5CD3" w:rsidRPr="00F2025D" w:rsidRDefault="006C5CD3">
      <w:pPr>
        <w:spacing w:after="0" w:line="240" w:lineRule="auto"/>
        <w:ind w:firstLine="720"/>
        <w:rPr>
          <w:rFonts w:ascii="Arial" w:hAnsi="Arial" w:cs="Arial"/>
          <w:b/>
          <w:bCs/>
          <w:color w:val="000000"/>
          <w:sz w:val="24"/>
          <w:szCs w:val="24"/>
          <w:lang w:val="es-MX"/>
        </w:rPr>
      </w:pPr>
    </w:p>
    <w:p w14:paraId="3E86A872"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El microambiente de Delirio Pastelero está compuesto por los factores más </w:t>
      </w:r>
    </w:p>
    <w:p w14:paraId="4EF90544"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cercanos que influyen directamente en su operación diaria. La empresa es un </w:t>
      </w:r>
    </w:p>
    <w:p w14:paraId="424BD21A"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lastRenderedPageBreak/>
        <w:t>emprendimiento casero de repostería artesanal que actualmente opera sin un local físico, sin redes sociales activas ni presencia de marca consolidada, lo que presenta tanto retos como oportunidades.</w:t>
      </w:r>
    </w:p>
    <w:p w14:paraId="71C80576" w14:textId="77777777" w:rsidR="006C5CD3" w:rsidRPr="00F2025D" w:rsidRDefault="006C5CD3">
      <w:pPr>
        <w:spacing w:after="0" w:line="240" w:lineRule="auto"/>
        <w:rPr>
          <w:rFonts w:ascii="Arial" w:hAnsi="Arial" w:cs="Arial"/>
          <w:color w:val="000000"/>
          <w:sz w:val="24"/>
          <w:szCs w:val="24"/>
          <w:lang w:val="es-MX"/>
        </w:rPr>
      </w:pPr>
    </w:p>
    <w:p w14:paraId="21866DCA"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Clientes:</w:t>
      </w:r>
      <w:r w:rsidRPr="00F2025D">
        <w:rPr>
          <w:rFonts w:ascii="Arial" w:hAnsi="Arial" w:cs="Arial"/>
          <w:color w:val="000000"/>
          <w:sz w:val="24"/>
          <w:szCs w:val="24"/>
          <w:lang w:val="es-MX"/>
        </w:rPr>
        <w:t xml:space="preserve"> El negocio busca atraer a consumidores locales que valoren lo </w:t>
      </w:r>
    </w:p>
    <w:p w14:paraId="3D2EA3D8"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artesanal, lo personalizado y lo estéticamente atractivo. Principalmente, </w:t>
      </w:r>
    </w:p>
    <w:p w14:paraId="4150578E"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mujeres jóvenes o adultas de entre 20 y 45 años, que celebran cumpleaños, </w:t>
      </w:r>
    </w:p>
    <w:p w14:paraId="423BC45E"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baby </w:t>
      </w:r>
      <w:proofErr w:type="spellStart"/>
      <w:r w:rsidRPr="00F2025D">
        <w:rPr>
          <w:rFonts w:ascii="Arial" w:hAnsi="Arial" w:cs="Arial"/>
          <w:color w:val="000000"/>
          <w:sz w:val="24"/>
          <w:szCs w:val="24"/>
          <w:lang w:val="es-MX"/>
        </w:rPr>
        <w:t>showers</w:t>
      </w:r>
      <w:proofErr w:type="spellEnd"/>
      <w:r w:rsidRPr="00F2025D">
        <w:rPr>
          <w:rFonts w:ascii="Arial" w:hAnsi="Arial" w:cs="Arial"/>
          <w:color w:val="000000"/>
          <w:sz w:val="24"/>
          <w:szCs w:val="24"/>
          <w:lang w:val="es-MX"/>
        </w:rPr>
        <w:t>, aniversarios o fechas especiales.</w:t>
      </w:r>
    </w:p>
    <w:p w14:paraId="09E92591"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Proveedores:</w:t>
      </w:r>
      <w:r w:rsidRPr="00F2025D">
        <w:rPr>
          <w:rFonts w:ascii="Arial" w:hAnsi="Arial" w:cs="Arial"/>
          <w:color w:val="000000"/>
          <w:sz w:val="24"/>
          <w:szCs w:val="24"/>
          <w:lang w:val="es-MX"/>
        </w:rPr>
        <w:t xml:space="preserve"> Se utilizan proveedores locales de materias primas (harina, </w:t>
      </w:r>
    </w:p>
    <w:p w14:paraId="5052CFDE"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azúcar, huevos, frutas, leche vegetal para opciones sin lactosa, crema, </w:t>
      </w:r>
    </w:p>
    <w:p w14:paraId="13FD473A"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chocolate, etc.), lo que reduce costos logísticos y permite mantener </w:t>
      </w:r>
    </w:p>
    <w:p w14:paraId="76A22BCC"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ingredientes frescos. Actualmente no hay convenios formales con </w:t>
      </w:r>
    </w:p>
    <w:p w14:paraId="467725FF"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distribuidores, por lo que se compra por demanda.</w:t>
      </w:r>
    </w:p>
    <w:p w14:paraId="63F98F43"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Colaboradores</w:t>
      </w: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y</w:t>
      </w: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recursos</w:t>
      </w: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humanos:</w:t>
      </w:r>
      <w:r w:rsidRPr="00F2025D">
        <w:rPr>
          <w:rFonts w:ascii="Arial" w:hAnsi="Arial" w:cs="Arial"/>
          <w:color w:val="000000"/>
          <w:sz w:val="24"/>
          <w:szCs w:val="24"/>
          <w:lang w:val="es-MX"/>
        </w:rPr>
        <w:t xml:space="preserve"> Al ser un negocio emprendedor </w:t>
      </w:r>
    </w:p>
    <w:p w14:paraId="77F9DF31"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operado desde casa, la producción está a cargo de una sola persona o un </w:t>
      </w:r>
    </w:p>
    <w:p w14:paraId="47F4638B"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equipo muy reducido, lo cual limita la cantidad de pedidos, pero garantiza un </w:t>
      </w:r>
    </w:p>
    <w:p w14:paraId="059BB85F"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mayor control de calidad.</w:t>
      </w:r>
    </w:p>
    <w:p w14:paraId="41FCC511"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Intermediarios:</w:t>
      </w:r>
      <w:r w:rsidRPr="00F2025D">
        <w:rPr>
          <w:rFonts w:ascii="Arial" w:hAnsi="Arial" w:cs="Arial"/>
          <w:color w:val="000000"/>
          <w:sz w:val="24"/>
          <w:szCs w:val="24"/>
          <w:lang w:val="es-MX"/>
        </w:rPr>
        <w:t xml:space="preserve"> No se trabaja con plataformas de venta como Uber </w:t>
      </w:r>
      <w:proofErr w:type="spellStart"/>
      <w:r w:rsidRPr="00F2025D">
        <w:rPr>
          <w:rFonts w:ascii="Arial" w:hAnsi="Arial" w:cs="Arial"/>
          <w:color w:val="000000"/>
          <w:sz w:val="24"/>
          <w:szCs w:val="24"/>
          <w:lang w:val="es-MX"/>
        </w:rPr>
        <w:t>Eats</w:t>
      </w:r>
      <w:proofErr w:type="spellEnd"/>
      <w:r w:rsidRPr="00F2025D">
        <w:rPr>
          <w:rFonts w:ascii="Arial" w:hAnsi="Arial" w:cs="Arial"/>
          <w:color w:val="000000"/>
          <w:sz w:val="24"/>
          <w:szCs w:val="24"/>
          <w:lang w:val="es-MX"/>
        </w:rPr>
        <w:t xml:space="preserve">, </w:t>
      </w:r>
    </w:p>
    <w:p w14:paraId="1920EBA1"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Didi </w:t>
      </w:r>
      <w:proofErr w:type="spellStart"/>
      <w:r w:rsidRPr="00F2025D">
        <w:rPr>
          <w:rFonts w:ascii="Arial" w:hAnsi="Arial" w:cs="Arial"/>
          <w:color w:val="000000"/>
          <w:sz w:val="24"/>
          <w:szCs w:val="24"/>
          <w:lang w:val="es-MX"/>
        </w:rPr>
        <w:t>Food</w:t>
      </w:r>
      <w:proofErr w:type="spellEnd"/>
      <w:r w:rsidRPr="00F2025D">
        <w:rPr>
          <w:rFonts w:ascii="Arial" w:hAnsi="Arial" w:cs="Arial"/>
          <w:color w:val="000000"/>
          <w:sz w:val="24"/>
          <w:szCs w:val="24"/>
          <w:lang w:val="es-MX"/>
        </w:rPr>
        <w:t xml:space="preserve"> o Marketplace, por lo que todas las ventas son directas, lo cual </w:t>
      </w:r>
    </w:p>
    <w:p w14:paraId="1EFC39C9"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permite mantener el control de precios, atención personalizada y evitar </w:t>
      </w:r>
    </w:p>
    <w:p w14:paraId="4D4193A2"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comisiones. Sin embargo, también limita el alcance.</w:t>
      </w:r>
    </w:p>
    <w:p w14:paraId="67C98FDB" w14:textId="77777777" w:rsidR="006C5CD3" w:rsidRPr="00F2025D" w:rsidRDefault="006C5CD3">
      <w:pPr>
        <w:spacing w:after="0" w:line="240" w:lineRule="auto"/>
        <w:rPr>
          <w:rFonts w:ascii="Arial" w:hAnsi="Arial" w:cs="Arial"/>
          <w:color w:val="000000"/>
          <w:sz w:val="24"/>
          <w:szCs w:val="24"/>
          <w:lang w:val="es-MX"/>
        </w:rPr>
      </w:pPr>
    </w:p>
    <w:p w14:paraId="3AA0B4E0" w14:textId="77777777" w:rsidR="006C5CD3" w:rsidRPr="00F2025D" w:rsidRDefault="006C5CD3">
      <w:pPr>
        <w:spacing w:after="0" w:line="240" w:lineRule="auto"/>
        <w:rPr>
          <w:rFonts w:ascii="Arial" w:hAnsi="Arial" w:cs="Arial"/>
          <w:color w:val="000000"/>
          <w:sz w:val="24"/>
          <w:szCs w:val="24"/>
          <w:lang w:val="es-MX"/>
        </w:rPr>
      </w:pPr>
    </w:p>
    <w:p w14:paraId="4247D9EE" w14:textId="77777777" w:rsidR="006C5CD3" w:rsidRPr="00F2025D" w:rsidRDefault="006C5CD3">
      <w:pPr>
        <w:spacing w:after="0" w:line="240" w:lineRule="auto"/>
        <w:rPr>
          <w:rFonts w:ascii="Arial" w:hAnsi="Arial" w:cs="Arial"/>
          <w:color w:val="000000"/>
          <w:sz w:val="24"/>
          <w:szCs w:val="24"/>
          <w:lang w:val="es-MX"/>
        </w:rPr>
      </w:pPr>
    </w:p>
    <w:p w14:paraId="59805028" w14:textId="77777777" w:rsidR="006C5CD3" w:rsidRPr="00F2025D" w:rsidRDefault="00000000" w:rsidP="00F2025D">
      <w:pPr>
        <w:pStyle w:val="Ttulo2"/>
        <w:rPr>
          <w:lang w:val="es-MX"/>
        </w:rPr>
      </w:pPr>
      <w:bookmarkStart w:id="16" w:name="_Toc197878198"/>
      <w:r w:rsidRPr="00F2025D">
        <w:rPr>
          <w:lang w:val="es-MX"/>
        </w:rPr>
        <w:t>Microambiente (entorno externo)</w:t>
      </w:r>
      <w:bookmarkEnd w:id="16"/>
    </w:p>
    <w:p w14:paraId="2A90006D" w14:textId="77777777" w:rsidR="006C5CD3" w:rsidRPr="00F2025D" w:rsidRDefault="006C5CD3">
      <w:pPr>
        <w:spacing w:after="0" w:line="240" w:lineRule="auto"/>
        <w:rPr>
          <w:rFonts w:ascii="Arial" w:hAnsi="Arial" w:cs="Arial"/>
          <w:b/>
          <w:bCs/>
          <w:color w:val="000000"/>
          <w:sz w:val="24"/>
          <w:szCs w:val="24"/>
          <w:lang w:val="es-MX"/>
        </w:rPr>
      </w:pPr>
    </w:p>
    <w:p w14:paraId="716D0CAB"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El microambiente influye indirectamente en el desarrollo del negocio y presenta </w:t>
      </w:r>
    </w:p>
    <w:p w14:paraId="7F8BE95D"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tanto factores favorables como desafíos. Algunos de los aspectos más relevantes son:</w:t>
      </w:r>
    </w:p>
    <w:p w14:paraId="35848EB2" w14:textId="77777777" w:rsidR="006C5CD3" w:rsidRPr="00F2025D" w:rsidRDefault="006C5CD3">
      <w:pPr>
        <w:spacing w:after="0" w:line="240" w:lineRule="auto"/>
        <w:rPr>
          <w:rFonts w:ascii="Arial" w:hAnsi="Arial" w:cs="Arial"/>
          <w:color w:val="000000"/>
          <w:sz w:val="24"/>
          <w:szCs w:val="24"/>
          <w:lang w:val="es-MX"/>
        </w:rPr>
      </w:pPr>
    </w:p>
    <w:p w14:paraId="39630A85"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Factores</w:t>
      </w: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socioculturales:</w:t>
      </w:r>
      <w:r w:rsidRPr="00F2025D">
        <w:rPr>
          <w:rFonts w:ascii="Arial" w:hAnsi="Arial" w:cs="Arial"/>
          <w:color w:val="000000"/>
          <w:sz w:val="24"/>
          <w:szCs w:val="24"/>
          <w:lang w:val="es-MX"/>
        </w:rPr>
        <w:t xml:space="preserve"> Existe una creciente valoración por productos </w:t>
      </w:r>
    </w:p>
    <w:p w14:paraId="27977193"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artesanales, personalizados y con “historia”. Las personas buscan detalles </w:t>
      </w:r>
    </w:p>
    <w:p w14:paraId="77ECE566"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únicos y están dispuestas a pagar más por algo que les genere una </w:t>
      </w:r>
    </w:p>
    <w:p w14:paraId="56296174"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experiencia emocional.</w:t>
      </w:r>
    </w:p>
    <w:p w14:paraId="0C8C9275"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Factores</w:t>
      </w: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económicos:</w:t>
      </w:r>
      <w:r w:rsidRPr="00F2025D">
        <w:rPr>
          <w:rFonts w:ascii="Arial" w:hAnsi="Arial" w:cs="Arial"/>
          <w:color w:val="000000"/>
          <w:sz w:val="24"/>
          <w:szCs w:val="24"/>
          <w:lang w:val="es-MX"/>
        </w:rPr>
        <w:t xml:space="preserve"> El poder adquisitivo en zonas urbanas medias puede </w:t>
      </w:r>
    </w:p>
    <w:p w14:paraId="07DB5AE3"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verse afectado por la inflación o la inestabilidad económica. No obstante, los </w:t>
      </w:r>
    </w:p>
    <w:p w14:paraId="053A7BC7"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pasteles artesanales se posicionan como un lujo accesible, especialmente si </w:t>
      </w:r>
    </w:p>
    <w:p w14:paraId="2FAB3572"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se comunican como detalles significativos.</w:t>
      </w:r>
    </w:p>
    <w:p w14:paraId="562E1A13"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Factores</w:t>
      </w: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tecnológicos:</w:t>
      </w:r>
      <w:r w:rsidRPr="00F2025D">
        <w:rPr>
          <w:rFonts w:ascii="Arial" w:hAnsi="Arial" w:cs="Arial"/>
          <w:color w:val="000000"/>
          <w:sz w:val="24"/>
          <w:szCs w:val="24"/>
          <w:lang w:val="es-MX"/>
        </w:rPr>
        <w:t xml:space="preserve"> El acceso a herramientas como redes sociales, WhatsApp Business, </w:t>
      </w:r>
      <w:proofErr w:type="spellStart"/>
      <w:r w:rsidRPr="00F2025D">
        <w:rPr>
          <w:rFonts w:ascii="Arial" w:hAnsi="Arial" w:cs="Arial"/>
          <w:color w:val="000000"/>
          <w:sz w:val="24"/>
          <w:szCs w:val="24"/>
          <w:lang w:val="es-MX"/>
        </w:rPr>
        <w:t>Canva</w:t>
      </w:r>
      <w:proofErr w:type="spellEnd"/>
      <w:r w:rsidRPr="00F2025D">
        <w:rPr>
          <w:rFonts w:ascii="Arial" w:hAnsi="Arial" w:cs="Arial"/>
          <w:color w:val="000000"/>
          <w:sz w:val="24"/>
          <w:szCs w:val="24"/>
          <w:lang w:val="es-MX"/>
        </w:rPr>
        <w:t xml:space="preserve"> y </w:t>
      </w:r>
      <w:proofErr w:type="gramStart"/>
      <w:r w:rsidRPr="00F2025D">
        <w:rPr>
          <w:rFonts w:ascii="Arial" w:hAnsi="Arial" w:cs="Arial"/>
          <w:color w:val="000000"/>
          <w:sz w:val="24"/>
          <w:szCs w:val="24"/>
          <w:lang w:val="es-MX"/>
        </w:rPr>
        <w:t>apps</w:t>
      </w:r>
      <w:proofErr w:type="gramEnd"/>
      <w:r w:rsidRPr="00F2025D">
        <w:rPr>
          <w:rFonts w:ascii="Arial" w:hAnsi="Arial" w:cs="Arial"/>
          <w:color w:val="000000"/>
          <w:sz w:val="24"/>
          <w:szCs w:val="24"/>
          <w:lang w:val="es-MX"/>
        </w:rPr>
        <w:t xml:space="preserve"> de edición pueden impulsar rápidamente </w:t>
      </w:r>
    </w:p>
    <w:p w14:paraId="41AB2591"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la imagen de la marca con pocos recursos. El marketing digital será </w:t>
      </w:r>
    </w:p>
    <w:p w14:paraId="5DCCFD45"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fundamental para dar a conocer Delirio Pastelero en esta etapa inicial.</w:t>
      </w:r>
    </w:p>
    <w:p w14:paraId="1C1D38DA"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Factores legales:</w:t>
      </w:r>
      <w:r w:rsidRPr="00F2025D">
        <w:rPr>
          <w:rFonts w:ascii="Arial" w:hAnsi="Arial" w:cs="Arial"/>
          <w:color w:val="000000"/>
          <w:sz w:val="24"/>
          <w:szCs w:val="24"/>
          <w:lang w:val="es-MX"/>
        </w:rPr>
        <w:t xml:space="preserve"> Como es un negocio casero, se deben considerar </w:t>
      </w:r>
    </w:p>
    <w:p w14:paraId="281AD58B"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normativas sanitarias y legales si se desea formalizar en el futuro. Esto puede </w:t>
      </w:r>
    </w:p>
    <w:p w14:paraId="287F00E0"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implicar registro sanitario, licencia de funcionamiento o alta ante Hacienda.</w:t>
      </w:r>
    </w:p>
    <w:p w14:paraId="2B5160E0" w14:textId="77777777" w:rsidR="006C5CD3" w:rsidRPr="00F2025D" w:rsidRDefault="006C5CD3">
      <w:pPr>
        <w:spacing w:after="0" w:line="240" w:lineRule="auto"/>
        <w:rPr>
          <w:rFonts w:ascii="Arial" w:hAnsi="Arial" w:cs="Arial"/>
          <w:color w:val="000000"/>
          <w:sz w:val="24"/>
          <w:szCs w:val="24"/>
          <w:lang w:val="es-MX"/>
        </w:rPr>
      </w:pPr>
    </w:p>
    <w:p w14:paraId="6BFE407F" w14:textId="77777777" w:rsidR="006C5CD3" w:rsidRPr="00F2025D" w:rsidRDefault="00000000" w:rsidP="00F2025D">
      <w:pPr>
        <w:pStyle w:val="Ttulo1"/>
        <w:rPr>
          <w:lang w:val="es-MX"/>
        </w:rPr>
      </w:pPr>
      <w:bookmarkStart w:id="17" w:name="_Toc197878199"/>
      <w:r w:rsidRPr="00F2025D">
        <w:rPr>
          <w:lang w:val="es-MX"/>
        </w:rPr>
        <w:t>Situación general del giro del mercado</w:t>
      </w:r>
      <w:bookmarkEnd w:id="17"/>
    </w:p>
    <w:p w14:paraId="13FD4126" w14:textId="77777777" w:rsidR="006C5CD3" w:rsidRPr="00F2025D" w:rsidRDefault="006C5CD3">
      <w:pPr>
        <w:spacing w:after="0" w:line="240" w:lineRule="auto"/>
        <w:rPr>
          <w:rFonts w:ascii="Arial" w:hAnsi="Arial" w:cs="Arial"/>
          <w:b/>
          <w:bCs/>
          <w:color w:val="000000"/>
          <w:sz w:val="24"/>
          <w:szCs w:val="24"/>
          <w:lang w:val="es-MX"/>
        </w:rPr>
      </w:pPr>
    </w:p>
    <w:p w14:paraId="75B90FC4"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El </w:t>
      </w:r>
      <w:r>
        <w:rPr>
          <w:rFonts w:ascii="Arial" w:hAnsi="Arial" w:cs="Arial"/>
          <w:color w:val="000000"/>
          <w:sz w:val="24"/>
          <w:szCs w:val="24"/>
          <w:lang w:val="es-ES"/>
        </w:rPr>
        <w:t>giro</w:t>
      </w:r>
      <w:r w:rsidRPr="00F2025D">
        <w:rPr>
          <w:rFonts w:ascii="Arial" w:hAnsi="Arial" w:cs="Arial"/>
          <w:color w:val="000000"/>
          <w:sz w:val="24"/>
          <w:szCs w:val="24"/>
          <w:lang w:val="es-MX"/>
        </w:rPr>
        <w:t xml:space="preserve"> de la repostería artesanal está en auge. En los últimos años, el consumidor ha migrado de los productos genéricos de panadería industrial a opciones más creativas, personalizadas y hechas con ingredientes de mejor calidad. La repostería personalizada no solo ofrece un producto sabroso, sino también una experiencia visual y emocional.</w:t>
      </w:r>
    </w:p>
    <w:p w14:paraId="579EBE8C"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En zonas como Villahermosa, Tabasco (mercado objetivo), hay una alta demanda de pasteles decorados para celebraciones familiares, pero también hay saturación de competidores informales que operan desde casa. La clave está en diferenciarse a través del diseño, la presentación, el mensaje emocional y la calidad del servicio al cliente. </w:t>
      </w:r>
    </w:p>
    <w:p w14:paraId="0000F3E1" w14:textId="77777777" w:rsidR="006C5CD3" w:rsidRPr="00F2025D" w:rsidRDefault="006C5CD3">
      <w:pPr>
        <w:spacing w:after="0" w:line="240" w:lineRule="auto"/>
        <w:rPr>
          <w:rFonts w:ascii="Arial" w:hAnsi="Arial" w:cs="Arial"/>
          <w:color w:val="000000"/>
          <w:sz w:val="24"/>
          <w:szCs w:val="24"/>
          <w:lang w:val="es-MX"/>
        </w:rPr>
      </w:pPr>
    </w:p>
    <w:p w14:paraId="3F98AB3F" w14:textId="77777777" w:rsidR="006C5CD3" w:rsidRPr="00F2025D" w:rsidRDefault="00000000" w:rsidP="00F2025D">
      <w:pPr>
        <w:pStyle w:val="Ttulo1"/>
        <w:rPr>
          <w:lang w:val="es-MX"/>
        </w:rPr>
      </w:pPr>
      <w:bookmarkStart w:id="18" w:name="_Toc197878200"/>
      <w:r w:rsidRPr="00F2025D">
        <w:rPr>
          <w:lang w:val="es-MX"/>
        </w:rPr>
        <w:t>Análisis de la competencia y/o proveedores</w:t>
      </w:r>
      <w:bookmarkEnd w:id="18"/>
    </w:p>
    <w:p w14:paraId="5EEE65AE" w14:textId="77777777" w:rsidR="006C5CD3" w:rsidRPr="00F2025D" w:rsidRDefault="006C5CD3">
      <w:pPr>
        <w:spacing w:after="0" w:line="240" w:lineRule="auto"/>
        <w:rPr>
          <w:rFonts w:ascii="Arial" w:hAnsi="Arial" w:cs="Arial"/>
          <w:b/>
          <w:bCs/>
          <w:color w:val="000000"/>
          <w:sz w:val="24"/>
          <w:szCs w:val="24"/>
          <w:lang w:val="es-MX"/>
        </w:rPr>
      </w:pPr>
    </w:p>
    <w:p w14:paraId="7ABFAB02"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Competencia directa:</w:t>
      </w:r>
      <w:r w:rsidRPr="00F2025D">
        <w:rPr>
          <w:rFonts w:ascii="Arial" w:hAnsi="Arial" w:cs="Arial"/>
          <w:color w:val="000000"/>
          <w:sz w:val="24"/>
          <w:szCs w:val="24"/>
          <w:lang w:val="es-MX"/>
        </w:rPr>
        <w:t xml:space="preserve"> Otras reposteras independientes que venden desde </w:t>
      </w:r>
    </w:p>
    <w:p w14:paraId="26107406"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casa a través de redes sociales, principalmente Facebook e Instagram. </w:t>
      </w:r>
    </w:p>
    <w:p w14:paraId="603FCD3D"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Muchas ya tienen seguidores fieles, precios bajos y galería de productos. Sin </w:t>
      </w:r>
    </w:p>
    <w:p w14:paraId="0AB18CCF"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embargo, no todas manejan una línea visual clara ni coherencia de marca, lo </w:t>
      </w:r>
    </w:p>
    <w:p w14:paraId="58738709"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cual representa una ventaja para Delirio Pastelero si se define un estilo único </w:t>
      </w:r>
    </w:p>
    <w:p w14:paraId="63105A0E"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y elegante.</w:t>
      </w:r>
    </w:p>
    <w:p w14:paraId="055BB99C"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Competencia indirecta:</w:t>
      </w:r>
      <w:r w:rsidRPr="00F2025D">
        <w:rPr>
          <w:rFonts w:ascii="Arial" w:hAnsi="Arial" w:cs="Arial"/>
          <w:color w:val="000000"/>
          <w:sz w:val="24"/>
          <w:szCs w:val="24"/>
          <w:lang w:val="es-MX"/>
        </w:rPr>
        <w:t xml:space="preserve"> Pastelerías comerciales como Pastelería La Era, </w:t>
      </w:r>
    </w:p>
    <w:p w14:paraId="2AEC4614"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Tere </w:t>
      </w:r>
      <w:proofErr w:type="spellStart"/>
      <w:r w:rsidRPr="00F2025D">
        <w:rPr>
          <w:rFonts w:ascii="Arial" w:hAnsi="Arial" w:cs="Arial"/>
          <w:color w:val="000000"/>
          <w:sz w:val="24"/>
          <w:szCs w:val="24"/>
          <w:lang w:val="es-MX"/>
        </w:rPr>
        <w:t>Cazola</w:t>
      </w:r>
      <w:proofErr w:type="spellEnd"/>
      <w:r w:rsidRPr="00F2025D">
        <w:rPr>
          <w:rFonts w:ascii="Arial" w:hAnsi="Arial" w:cs="Arial"/>
          <w:color w:val="000000"/>
          <w:sz w:val="24"/>
          <w:szCs w:val="24"/>
          <w:lang w:val="es-MX"/>
        </w:rPr>
        <w:t xml:space="preserve">, El Globo, Súper Pasteles o incluso supermercados como </w:t>
      </w:r>
    </w:p>
    <w:p w14:paraId="45492DC7"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Chedraui y Walmart. Aunque ofrecen variedad, su personalización es </w:t>
      </w:r>
    </w:p>
    <w:p w14:paraId="236E1432"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limitada y su estética es menos emocional.</w:t>
      </w:r>
    </w:p>
    <w:p w14:paraId="51098107"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 </w:t>
      </w:r>
      <w:r w:rsidRPr="00F2025D">
        <w:rPr>
          <w:rFonts w:ascii="Arial" w:hAnsi="Arial" w:cs="Arial"/>
          <w:b/>
          <w:bCs/>
          <w:color w:val="000000"/>
          <w:sz w:val="24"/>
          <w:szCs w:val="24"/>
          <w:lang w:val="es-MX"/>
        </w:rPr>
        <w:t>Proveedores:</w:t>
      </w:r>
      <w:r w:rsidRPr="00F2025D">
        <w:rPr>
          <w:rFonts w:ascii="Arial" w:hAnsi="Arial" w:cs="Arial"/>
          <w:color w:val="000000"/>
          <w:sz w:val="24"/>
          <w:szCs w:val="24"/>
          <w:lang w:val="es-MX"/>
        </w:rPr>
        <w:t xml:space="preserve"> Se puede aprovechar la compra en mercados locales, tiendas </w:t>
      </w:r>
    </w:p>
    <w:p w14:paraId="74A7D297"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de materias primas como la repostera, y tiendas de repostería especializadas </w:t>
      </w:r>
    </w:p>
    <w:p w14:paraId="6546DE05"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para cajas y accesorios.</w:t>
      </w:r>
    </w:p>
    <w:p w14:paraId="6AC046B2" w14:textId="77777777" w:rsidR="006C5CD3" w:rsidRPr="00F2025D" w:rsidRDefault="006C5CD3">
      <w:pPr>
        <w:spacing w:after="0" w:line="240" w:lineRule="auto"/>
        <w:rPr>
          <w:rFonts w:ascii="Arial" w:hAnsi="Arial" w:cs="Arial"/>
          <w:color w:val="000000"/>
          <w:sz w:val="24"/>
          <w:szCs w:val="24"/>
          <w:lang w:val="es-MX"/>
        </w:rPr>
      </w:pPr>
    </w:p>
    <w:p w14:paraId="6D65158B" w14:textId="77777777" w:rsidR="006C5CD3" w:rsidRPr="00F2025D" w:rsidRDefault="00000000">
      <w:pPr>
        <w:spacing w:after="0" w:line="240" w:lineRule="auto"/>
        <w:ind w:firstLine="720"/>
        <w:rPr>
          <w:rFonts w:ascii="Arial" w:hAnsi="Arial" w:cs="Arial"/>
          <w:b/>
          <w:bCs/>
          <w:color w:val="000000"/>
          <w:sz w:val="24"/>
          <w:szCs w:val="24"/>
          <w:lang w:val="es-MX"/>
        </w:rPr>
      </w:pPr>
      <w:bookmarkStart w:id="19" w:name="_Toc197878201"/>
      <w:r w:rsidRPr="00F2025D">
        <w:rPr>
          <w:rStyle w:val="Ttulo1Car"/>
          <w:lang w:val="es-MX"/>
        </w:rPr>
        <w:t>Puntos de venta y promoción actuales</w:t>
      </w:r>
      <w:bookmarkEnd w:id="19"/>
      <w:r w:rsidRPr="00F2025D">
        <w:rPr>
          <w:rFonts w:ascii="Arial" w:hAnsi="Arial" w:cs="Arial"/>
          <w:b/>
          <w:bCs/>
          <w:color w:val="000000"/>
          <w:sz w:val="24"/>
          <w:szCs w:val="24"/>
          <w:lang w:val="es-MX"/>
        </w:rPr>
        <w:t>.</w:t>
      </w:r>
    </w:p>
    <w:p w14:paraId="59F87180" w14:textId="77777777" w:rsidR="006C5CD3" w:rsidRPr="00F2025D" w:rsidRDefault="006C5CD3">
      <w:pPr>
        <w:spacing w:after="0" w:line="240" w:lineRule="auto"/>
        <w:rPr>
          <w:rFonts w:ascii="Arial" w:hAnsi="Arial" w:cs="Arial"/>
          <w:b/>
          <w:bCs/>
          <w:color w:val="000000"/>
          <w:sz w:val="24"/>
          <w:szCs w:val="24"/>
          <w:lang w:val="es-MX"/>
        </w:rPr>
      </w:pPr>
    </w:p>
    <w:p w14:paraId="2B272D05"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Actualmente, Delirio Pastelero no cuenta con puntos de venta físicos ni promoción digital activa. Todas las ventas se hacen por recomendación de boca en boca o entre personas conocidas. Esto implica una baja visibilidad, pero también una oportunidad para construir desde cero una estrategia digital coherente, emocional y diferenciadora.</w:t>
      </w:r>
    </w:p>
    <w:p w14:paraId="18F6D36A"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Se propone iniciar con:</w:t>
      </w:r>
    </w:p>
    <w:p w14:paraId="50193EA2"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Apertura de página de Facebook e Instagram.</w:t>
      </w:r>
    </w:p>
    <w:p w14:paraId="73849E5F"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Uso de WhatsApp Business para atención al cliente.</w:t>
      </w:r>
    </w:p>
    <w:p w14:paraId="41BC9454"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 xml:space="preserve">• Promociones visuales y creativas que muestren el proceso y resultado de los </w:t>
      </w:r>
    </w:p>
    <w:p w14:paraId="7A93310E"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t>pasteles.</w:t>
      </w:r>
    </w:p>
    <w:p w14:paraId="7BCDDE6B" w14:textId="77777777" w:rsidR="006C5CD3" w:rsidRPr="00F2025D" w:rsidRDefault="00000000">
      <w:pPr>
        <w:spacing w:after="0" w:line="240" w:lineRule="auto"/>
        <w:rPr>
          <w:rFonts w:ascii="Arial" w:hAnsi="Arial" w:cs="Arial"/>
          <w:color w:val="000000"/>
          <w:sz w:val="24"/>
          <w:szCs w:val="24"/>
          <w:lang w:val="es-MX"/>
        </w:rPr>
      </w:pPr>
      <w:r w:rsidRPr="00F2025D">
        <w:rPr>
          <w:rFonts w:ascii="Arial" w:hAnsi="Arial" w:cs="Arial"/>
          <w:color w:val="000000"/>
          <w:sz w:val="24"/>
          <w:szCs w:val="24"/>
          <w:lang w:val="es-MX"/>
        </w:rPr>
        <w:lastRenderedPageBreak/>
        <w:t>• Contenido emocional y cercano, con frases dulces, videos tipo “</w:t>
      </w:r>
      <w:proofErr w:type="spellStart"/>
      <w:r w:rsidRPr="00F2025D">
        <w:rPr>
          <w:rFonts w:ascii="Arial" w:hAnsi="Arial" w:cs="Arial"/>
          <w:color w:val="000000"/>
          <w:sz w:val="24"/>
          <w:szCs w:val="24"/>
          <w:lang w:val="es-MX"/>
        </w:rPr>
        <w:t>behind</w:t>
      </w:r>
      <w:proofErr w:type="spellEnd"/>
      <w:r w:rsidRPr="00F2025D">
        <w:rPr>
          <w:rFonts w:ascii="Arial" w:hAnsi="Arial" w:cs="Arial"/>
          <w:color w:val="000000"/>
          <w:sz w:val="24"/>
          <w:szCs w:val="24"/>
          <w:lang w:val="es-MX"/>
        </w:rPr>
        <w:t xml:space="preserve"> </w:t>
      </w:r>
      <w:proofErr w:type="spellStart"/>
      <w:r w:rsidRPr="00F2025D">
        <w:rPr>
          <w:rFonts w:ascii="Arial" w:hAnsi="Arial" w:cs="Arial"/>
          <w:color w:val="000000"/>
          <w:sz w:val="24"/>
          <w:szCs w:val="24"/>
          <w:lang w:val="es-MX"/>
        </w:rPr>
        <w:t>the</w:t>
      </w:r>
      <w:proofErr w:type="spellEnd"/>
      <w:r w:rsidRPr="00F2025D">
        <w:rPr>
          <w:rFonts w:ascii="Arial" w:hAnsi="Arial" w:cs="Arial"/>
          <w:color w:val="000000"/>
          <w:sz w:val="24"/>
          <w:szCs w:val="24"/>
          <w:lang w:val="es-MX"/>
        </w:rPr>
        <w:t xml:space="preserve"> </w:t>
      </w:r>
      <w:proofErr w:type="spellStart"/>
      <w:r w:rsidRPr="00F2025D">
        <w:rPr>
          <w:rFonts w:ascii="Arial" w:hAnsi="Arial" w:cs="Arial"/>
          <w:color w:val="000000"/>
          <w:sz w:val="24"/>
          <w:szCs w:val="24"/>
          <w:lang w:val="es-MX"/>
        </w:rPr>
        <w:t>scenes</w:t>
      </w:r>
      <w:proofErr w:type="spellEnd"/>
      <w:r w:rsidRPr="00F2025D">
        <w:rPr>
          <w:rFonts w:ascii="Arial" w:hAnsi="Arial" w:cs="Arial"/>
          <w:color w:val="000000"/>
          <w:sz w:val="24"/>
          <w:szCs w:val="24"/>
          <w:lang w:val="es-MX"/>
        </w:rPr>
        <w:t>” y reseñas de clientes.</w:t>
      </w:r>
    </w:p>
    <w:p w14:paraId="23DAA449" w14:textId="77777777" w:rsidR="006C5CD3" w:rsidRPr="00F2025D" w:rsidRDefault="006C5CD3">
      <w:pPr>
        <w:spacing w:after="0" w:line="240" w:lineRule="auto"/>
        <w:rPr>
          <w:rFonts w:ascii="Arial" w:hAnsi="Arial" w:cs="Arial"/>
          <w:color w:val="000000"/>
          <w:sz w:val="24"/>
          <w:szCs w:val="24"/>
          <w:lang w:val="es-MX"/>
        </w:rPr>
      </w:pPr>
    </w:p>
    <w:p w14:paraId="15DD5046" w14:textId="77777777" w:rsidR="006C5CD3" w:rsidRPr="00F2025D" w:rsidRDefault="00000000" w:rsidP="00F2025D">
      <w:pPr>
        <w:pStyle w:val="Ttulo1"/>
        <w:rPr>
          <w:sz w:val="32"/>
          <w:szCs w:val="32"/>
          <w:lang w:val="es-MX"/>
        </w:rPr>
      </w:pPr>
      <w:bookmarkStart w:id="20" w:name="_Toc197878202"/>
      <w:r w:rsidRPr="00F2025D">
        <w:rPr>
          <w:sz w:val="32"/>
          <w:szCs w:val="32"/>
          <w:lang w:val="es-MX"/>
        </w:rPr>
        <w:t>Análisis FODA</w:t>
      </w:r>
      <w:bookmarkEnd w:id="20"/>
    </w:p>
    <w:p w14:paraId="665D5968" w14:textId="77777777" w:rsidR="006C5CD3" w:rsidRPr="00F2025D" w:rsidRDefault="006C5CD3">
      <w:pPr>
        <w:rPr>
          <w:sz w:val="24"/>
          <w:szCs w:val="24"/>
          <w:lang w:val="es-MX"/>
        </w:rPr>
      </w:pPr>
    </w:p>
    <w:p w14:paraId="263BCBAA"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FORTALEZAS </w:t>
      </w:r>
    </w:p>
    <w:p w14:paraId="5F010D46"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Elaboración artesanal personalizada:</w:t>
      </w:r>
      <w:r w:rsidRPr="00F2025D">
        <w:rPr>
          <w:rFonts w:ascii="Arial" w:hAnsi="Arial" w:cs="Arial"/>
          <w:sz w:val="24"/>
          <w:szCs w:val="24"/>
          <w:lang w:val="es-MX"/>
        </w:rPr>
        <w:t xml:space="preserve"> Cada pastel se diseña a medida, lo </w:t>
      </w:r>
    </w:p>
    <w:p w14:paraId="46673270"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cual permite satisfacer deseos específicos del cliente y generar una </w:t>
      </w:r>
    </w:p>
    <w:p w14:paraId="0006BDC5"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experiencia emocional única.</w:t>
      </w:r>
    </w:p>
    <w:p w14:paraId="1DAAE232"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Calidad en ingredientes y presentación:</w:t>
      </w:r>
      <w:r w:rsidRPr="00F2025D">
        <w:rPr>
          <w:rFonts w:ascii="Arial" w:hAnsi="Arial" w:cs="Arial"/>
          <w:sz w:val="24"/>
          <w:szCs w:val="24"/>
          <w:lang w:val="es-MX"/>
        </w:rPr>
        <w:t xml:space="preserve"> Se utilizan insumos frescos y de </w:t>
      </w:r>
    </w:p>
    <w:p w14:paraId="3FB45169"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buena calidad. Además, se cuida el detalle visual en cada pastel, desde la </w:t>
      </w:r>
    </w:p>
    <w:p w14:paraId="03A407EF"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decoración hasta el empaque.</w:t>
      </w:r>
    </w:p>
    <w:p w14:paraId="46D106AF"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Enfoque emocional y estético:</w:t>
      </w:r>
      <w:r w:rsidRPr="00F2025D">
        <w:rPr>
          <w:rFonts w:ascii="Arial" w:hAnsi="Arial" w:cs="Arial"/>
          <w:sz w:val="24"/>
          <w:szCs w:val="24"/>
          <w:lang w:val="es-MX"/>
        </w:rPr>
        <w:t xml:space="preserve"> La marca no solo vende un producto, sino </w:t>
      </w:r>
    </w:p>
    <w:p w14:paraId="5BFA3D84"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que comunica sentimientos a través de sus creaciones. Esto genera un valor </w:t>
      </w:r>
    </w:p>
    <w:p w14:paraId="2A16D7E8"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simbólico adicional que muchas pastelerías no ofrecen.</w:t>
      </w:r>
    </w:p>
    <w:p w14:paraId="4965A8C9"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Costos controlados:</w:t>
      </w:r>
      <w:r w:rsidRPr="00F2025D">
        <w:rPr>
          <w:rFonts w:ascii="Arial" w:hAnsi="Arial" w:cs="Arial"/>
          <w:sz w:val="24"/>
          <w:szCs w:val="24"/>
          <w:lang w:val="es-MX"/>
        </w:rPr>
        <w:t xml:space="preserve"> Al operar desde casa, se reducen costos de renta, luz </w:t>
      </w:r>
    </w:p>
    <w:p w14:paraId="5C090820"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comercial y personal externo, lo cual permite ofrecer precios competitivos sin </w:t>
      </w:r>
    </w:p>
    <w:p w14:paraId="61899D0C"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comprometer calidad.</w:t>
      </w:r>
    </w:p>
    <w:p w14:paraId="775AC500"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Alta capacidad de adaptación:</w:t>
      </w:r>
      <w:r w:rsidRPr="00F2025D">
        <w:rPr>
          <w:rFonts w:ascii="Arial" w:hAnsi="Arial" w:cs="Arial"/>
          <w:sz w:val="24"/>
          <w:szCs w:val="24"/>
          <w:lang w:val="es-MX"/>
        </w:rPr>
        <w:t xml:space="preserve"> Al no tener procesos estandarizados ni </w:t>
      </w:r>
    </w:p>
    <w:p w14:paraId="70448390"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rígidos, se pueden adaptar fácilmente a nuevas tendencias, temáticas de </w:t>
      </w:r>
    </w:p>
    <w:p w14:paraId="0F78212E"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temporada y sugerencias del cliente.</w:t>
      </w:r>
    </w:p>
    <w:p w14:paraId="0E9D8A8D"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Atención cercana y directa al cliente:</w:t>
      </w:r>
      <w:r w:rsidRPr="00F2025D">
        <w:rPr>
          <w:rFonts w:ascii="Arial" w:hAnsi="Arial" w:cs="Arial"/>
          <w:sz w:val="24"/>
          <w:szCs w:val="24"/>
          <w:lang w:val="es-MX"/>
        </w:rPr>
        <w:t xml:space="preserve"> La venta directa permite conocer </w:t>
      </w:r>
    </w:p>
    <w:p w14:paraId="4CD8F679"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mejor a cada consumidor, ofreciendo un trato cálido, ágil y personalizado.</w:t>
      </w:r>
    </w:p>
    <w:p w14:paraId="3A746316" w14:textId="77777777" w:rsidR="006C5CD3" w:rsidRPr="00F2025D" w:rsidRDefault="006C5CD3">
      <w:pPr>
        <w:rPr>
          <w:rFonts w:ascii="Arial" w:hAnsi="Arial" w:cs="Arial"/>
          <w:lang w:val="es-MX"/>
        </w:rPr>
      </w:pPr>
    </w:p>
    <w:p w14:paraId="1E0A28BF"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OPORTUNIDADES</w:t>
      </w:r>
    </w:p>
    <w:p w14:paraId="06C9F47E"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Creciente demanda de productos artesanales y personalizados:</w:t>
      </w:r>
      <w:r w:rsidRPr="00F2025D">
        <w:rPr>
          <w:rFonts w:ascii="Arial" w:hAnsi="Arial" w:cs="Arial"/>
          <w:sz w:val="24"/>
          <w:szCs w:val="24"/>
          <w:lang w:val="es-MX"/>
        </w:rPr>
        <w:t xml:space="preserve"> El </w:t>
      </w:r>
    </w:p>
    <w:p w14:paraId="0CB535BB"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consumidor actual prefiere lo único, lo hecho a mano, y lo emocionalmente </w:t>
      </w:r>
    </w:p>
    <w:p w14:paraId="1EDB0401"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significativo, alejándose de lo industrial.</w:t>
      </w:r>
    </w:p>
    <w:p w14:paraId="53354F43"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Potencial de crecimiento en redes sociales:</w:t>
      </w:r>
      <w:r w:rsidRPr="00F2025D">
        <w:rPr>
          <w:rFonts w:ascii="Arial" w:hAnsi="Arial" w:cs="Arial"/>
          <w:sz w:val="24"/>
          <w:szCs w:val="24"/>
          <w:lang w:val="es-MX"/>
        </w:rPr>
        <w:t xml:space="preserve"> Las plataformas como </w:t>
      </w:r>
    </w:p>
    <w:p w14:paraId="3F2EA052"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Instagram, TikTok y Facebook son canales ideales para mostrar el proceso </w:t>
      </w:r>
    </w:p>
    <w:p w14:paraId="7AC9419A"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creativo, captar seguidores y generar ventas.</w:t>
      </w:r>
    </w:p>
    <w:p w14:paraId="15E6ACA8"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Segmentos nuevos del mercado:</w:t>
      </w:r>
      <w:r w:rsidRPr="00F2025D">
        <w:rPr>
          <w:rFonts w:ascii="Arial" w:hAnsi="Arial" w:cs="Arial"/>
          <w:sz w:val="24"/>
          <w:szCs w:val="24"/>
          <w:lang w:val="es-MX"/>
        </w:rPr>
        <w:t xml:space="preserve"> Oportunidades para ofrecer productos a </w:t>
      </w:r>
    </w:p>
    <w:p w14:paraId="4D7A584F"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nichos como personas veganas, alérgicas a la lactosa o con restricciones </w:t>
      </w:r>
    </w:p>
    <w:p w14:paraId="699AC023"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alimenticias.</w:t>
      </w:r>
    </w:p>
    <w:p w14:paraId="70C9FF10"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Temporadas y celebraciones especiales:</w:t>
      </w:r>
      <w:r w:rsidRPr="00F2025D">
        <w:rPr>
          <w:rFonts w:ascii="Arial" w:hAnsi="Arial" w:cs="Arial"/>
          <w:sz w:val="24"/>
          <w:szCs w:val="24"/>
          <w:lang w:val="es-MX"/>
        </w:rPr>
        <w:t xml:space="preserve"> Fechas como Día de las Madres, </w:t>
      </w:r>
    </w:p>
    <w:p w14:paraId="104B0ECA"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San Valentín, Halloween, Navidad o cumpleaños ofrecen oportunidades </w:t>
      </w:r>
    </w:p>
    <w:p w14:paraId="2A83062B"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estratégicas para lanzar productos temáticos y aumentar las ventas.</w:t>
      </w:r>
    </w:p>
    <w:p w14:paraId="7F906E98"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Posibilidad de alianzas con negocios locales:</w:t>
      </w:r>
      <w:r w:rsidRPr="00F2025D">
        <w:rPr>
          <w:rFonts w:ascii="Arial" w:hAnsi="Arial" w:cs="Arial"/>
          <w:sz w:val="24"/>
          <w:szCs w:val="24"/>
          <w:lang w:val="es-MX"/>
        </w:rPr>
        <w:t xml:space="preserve"> Se pueden hacer </w:t>
      </w:r>
    </w:p>
    <w:p w14:paraId="62EFA84A"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colaboraciones con florerías, cafeterías, boutiques o fotógrafos para ofrecer </w:t>
      </w:r>
    </w:p>
    <w:p w14:paraId="1F180E74"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combos o experiencias integradas.</w:t>
      </w:r>
    </w:p>
    <w:p w14:paraId="78EF3D5F"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Auge del comercio local y de barrio:</w:t>
      </w:r>
      <w:r w:rsidRPr="00F2025D">
        <w:rPr>
          <w:rFonts w:ascii="Arial" w:hAnsi="Arial" w:cs="Arial"/>
          <w:sz w:val="24"/>
          <w:szCs w:val="24"/>
          <w:lang w:val="es-MX"/>
        </w:rPr>
        <w:t xml:space="preserve"> Muchas personas prefieren apoyar a </w:t>
      </w:r>
    </w:p>
    <w:p w14:paraId="0D125F6C"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lastRenderedPageBreak/>
        <w:t xml:space="preserve">pequeños emprendedores con rostro humano antes que a marcas </w:t>
      </w:r>
    </w:p>
    <w:p w14:paraId="14E37A18"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impersonales.</w:t>
      </w:r>
    </w:p>
    <w:p w14:paraId="75CFA59C" w14:textId="77777777" w:rsidR="006C5CD3" w:rsidRPr="00F2025D" w:rsidRDefault="006C5CD3">
      <w:pPr>
        <w:spacing w:after="0" w:line="240" w:lineRule="auto"/>
        <w:rPr>
          <w:rFonts w:ascii="Arial" w:hAnsi="Arial" w:cs="Arial"/>
          <w:sz w:val="24"/>
          <w:szCs w:val="24"/>
          <w:lang w:val="es-MX"/>
        </w:rPr>
      </w:pPr>
    </w:p>
    <w:p w14:paraId="3A114909"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DEBILIDADES</w:t>
      </w:r>
    </w:p>
    <w:p w14:paraId="442B9F62"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Falta de identidad de marca consolidada:</w:t>
      </w:r>
      <w:r w:rsidRPr="00F2025D">
        <w:rPr>
          <w:rFonts w:ascii="Arial" w:hAnsi="Arial" w:cs="Arial"/>
          <w:sz w:val="24"/>
          <w:szCs w:val="24"/>
          <w:lang w:val="es-MX"/>
        </w:rPr>
        <w:t xml:space="preserve"> Actualmente no se cuenta con </w:t>
      </w:r>
    </w:p>
    <w:p w14:paraId="588E4685"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logotipo, eslogan, manual de identidad visual ni branding formal.</w:t>
      </w:r>
    </w:p>
    <w:p w14:paraId="653446F0"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Ausencia de presencia digital:</w:t>
      </w:r>
      <w:r w:rsidRPr="00F2025D">
        <w:rPr>
          <w:rFonts w:ascii="Arial" w:hAnsi="Arial" w:cs="Arial"/>
          <w:sz w:val="24"/>
          <w:szCs w:val="24"/>
          <w:lang w:val="es-MX"/>
        </w:rPr>
        <w:t xml:space="preserve"> No hay redes sociales activas ni página </w:t>
      </w:r>
    </w:p>
    <w:p w14:paraId="2192513C"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web, lo que limita el alcance y la visibilidad frente al público objetivo.</w:t>
      </w:r>
    </w:p>
    <w:p w14:paraId="054341CB"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Capacidad limitada de producción:</w:t>
      </w:r>
      <w:r w:rsidRPr="00F2025D">
        <w:rPr>
          <w:rFonts w:ascii="Arial" w:hAnsi="Arial" w:cs="Arial"/>
          <w:sz w:val="24"/>
          <w:szCs w:val="24"/>
          <w:lang w:val="es-MX"/>
        </w:rPr>
        <w:t xml:space="preserve"> Al ser un negocio operado desde casa </w:t>
      </w:r>
    </w:p>
    <w:p w14:paraId="003FB7CE"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por una o pocas personas, no se pueden atender grandes volúmenes de </w:t>
      </w:r>
    </w:p>
    <w:p w14:paraId="277B1003"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pedidos simultáneamente.</w:t>
      </w:r>
    </w:p>
    <w:p w14:paraId="37220315"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Escasa diversificación del portafolio:</w:t>
      </w:r>
      <w:r w:rsidRPr="00F2025D">
        <w:rPr>
          <w:rFonts w:ascii="Arial" w:hAnsi="Arial" w:cs="Arial"/>
          <w:sz w:val="24"/>
          <w:szCs w:val="24"/>
          <w:lang w:val="es-MX"/>
        </w:rPr>
        <w:t xml:space="preserve"> Actualmente solo se manejan </w:t>
      </w:r>
    </w:p>
    <w:p w14:paraId="2EDD0323"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pasteles, por lo que depender de un solo producto puede generar </w:t>
      </w:r>
    </w:p>
    <w:p w14:paraId="6FCE2CA1"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estancamiento si no se amplía la oferta.</w:t>
      </w:r>
    </w:p>
    <w:p w14:paraId="5393114D"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Dependencia de boca en boca:</w:t>
      </w:r>
      <w:r w:rsidRPr="00F2025D">
        <w:rPr>
          <w:rFonts w:ascii="Arial" w:hAnsi="Arial" w:cs="Arial"/>
          <w:sz w:val="24"/>
          <w:szCs w:val="24"/>
          <w:lang w:val="es-MX"/>
        </w:rPr>
        <w:t xml:space="preserve"> Aunque útil en las primeras etapas, </w:t>
      </w:r>
    </w:p>
    <w:p w14:paraId="4C0B97B4"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depender únicamente de recomendaciones personales no garantiza un </w:t>
      </w:r>
    </w:p>
    <w:p w14:paraId="73C7C155"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crecimiento sostenido.</w:t>
      </w:r>
    </w:p>
    <w:p w14:paraId="5150DE20" w14:textId="77777777" w:rsidR="006C5CD3" w:rsidRPr="00F2025D" w:rsidRDefault="006C5CD3">
      <w:pPr>
        <w:spacing w:after="0" w:line="240" w:lineRule="auto"/>
        <w:rPr>
          <w:rFonts w:ascii="Arial" w:hAnsi="Arial" w:cs="Arial"/>
          <w:sz w:val="24"/>
          <w:szCs w:val="24"/>
          <w:lang w:val="es-MX"/>
        </w:rPr>
      </w:pPr>
    </w:p>
    <w:p w14:paraId="26666265"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AMENAZAS</w:t>
      </w:r>
    </w:p>
    <w:p w14:paraId="40D97E54"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Alta competencia en el mercado informal</w:t>
      </w:r>
      <w:r w:rsidRPr="00F2025D">
        <w:rPr>
          <w:rFonts w:ascii="Arial" w:hAnsi="Arial" w:cs="Arial"/>
          <w:sz w:val="24"/>
          <w:szCs w:val="24"/>
          <w:lang w:val="es-MX"/>
        </w:rPr>
        <w:t xml:space="preserve">: Muchas reposteras caseras </w:t>
      </w:r>
    </w:p>
    <w:p w14:paraId="72D03AD9"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ofrecen productos similares y con precios bajos, lo que puede saturar el </w:t>
      </w:r>
    </w:p>
    <w:p w14:paraId="396E8AF9"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mercado local.</w:t>
      </w:r>
    </w:p>
    <w:p w14:paraId="60D63AE9"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Cambios en el comportamiento del consumidor:</w:t>
      </w:r>
      <w:r w:rsidRPr="00F2025D">
        <w:rPr>
          <w:rFonts w:ascii="Arial" w:hAnsi="Arial" w:cs="Arial"/>
          <w:sz w:val="24"/>
          <w:szCs w:val="24"/>
          <w:lang w:val="es-MX"/>
        </w:rPr>
        <w:t xml:space="preserve"> En épocas de crisis </w:t>
      </w:r>
    </w:p>
    <w:p w14:paraId="159EEF4A"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económica, las personas pueden priorizar productos básicos sobre pasteles </w:t>
      </w:r>
    </w:p>
    <w:p w14:paraId="0D4E99EA"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personalizados.</w:t>
      </w:r>
    </w:p>
    <w:p w14:paraId="1B736A0C"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Inflación o alza en los insumos:</w:t>
      </w:r>
      <w:r w:rsidRPr="00F2025D">
        <w:rPr>
          <w:rFonts w:ascii="Arial" w:hAnsi="Arial" w:cs="Arial"/>
          <w:sz w:val="24"/>
          <w:szCs w:val="24"/>
          <w:lang w:val="es-MX"/>
        </w:rPr>
        <w:t xml:space="preserve"> El aumento de precios en ingredientes </w:t>
      </w:r>
    </w:p>
    <w:p w14:paraId="35B7FF23"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clave puede afectar el margen de ganancia o exigir ajustes de precios que el </w:t>
      </w:r>
    </w:p>
    <w:p w14:paraId="6EC3C511"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mercado no siempre acepta.</w:t>
      </w:r>
    </w:p>
    <w:p w14:paraId="676C17D5"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Riesgos sanitarios y normativos:</w:t>
      </w:r>
      <w:r w:rsidRPr="00F2025D">
        <w:rPr>
          <w:rFonts w:ascii="Arial" w:hAnsi="Arial" w:cs="Arial"/>
          <w:sz w:val="24"/>
          <w:szCs w:val="24"/>
          <w:lang w:val="es-MX"/>
        </w:rPr>
        <w:t xml:space="preserve"> Al no contar con registro oficial, el </w:t>
      </w:r>
    </w:p>
    <w:p w14:paraId="38DB2D8E"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emprendimiento puede enfrentar limitaciones si se desea escalar o participar </w:t>
      </w:r>
    </w:p>
    <w:p w14:paraId="4B6F7EFF"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en ferias, colaboraciones o eventos formales.</w:t>
      </w:r>
    </w:p>
    <w:p w14:paraId="0F67D162"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Dificultad para diferenciarse si no se desarrolla una marca sólida:</w:t>
      </w:r>
      <w:r w:rsidRPr="00F2025D">
        <w:rPr>
          <w:rFonts w:ascii="Arial" w:hAnsi="Arial" w:cs="Arial"/>
          <w:sz w:val="24"/>
          <w:szCs w:val="24"/>
          <w:lang w:val="es-MX"/>
        </w:rPr>
        <w:t xml:space="preserve"> En un </w:t>
      </w:r>
    </w:p>
    <w:p w14:paraId="1CD860CA"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entorno saturado, los negocios que no cuentan con identidad visual, </w:t>
      </w:r>
    </w:p>
    <w:p w14:paraId="3405E419" w14:textId="77777777" w:rsidR="006C5CD3" w:rsidRPr="00F2025D" w:rsidRDefault="00000000">
      <w:pPr>
        <w:spacing w:after="0" w:line="240" w:lineRule="auto"/>
        <w:rPr>
          <w:rFonts w:ascii="Arial" w:hAnsi="Arial" w:cs="Arial"/>
          <w:sz w:val="24"/>
          <w:szCs w:val="24"/>
          <w:lang w:val="es-MX"/>
        </w:rPr>
      </w:pPr>
      <w:proofErr w:type="spellStart"/>
      <w:r w:rsidRPr="00F2025D">
        <w:rPr>
          <w:rFonts w:ascii="Arial" w:hAnsi="Arial" w:cs="Arial"/>
          <w:sz w:val="24"/>
          <w:szCs w:val="24"/>
          <w:lang w:val="es-MX"/>
        </w:rPr>
        <w:t>storytelling</w:t>
      </w:r>
      <w:proofErr w:type="spellEnd"/>
      <w:r w:rsidRPr="00F2025D">
        <w:rPr>
          <w:rFonts w:ascii="Arial" w:hAnsi="Arial" w:cs="Arial"/>
          <w:sz w:val="24"/>
          <w:szCs w:val="24"/>
          <w:lang w:val="es-MX"/>
        </w:rPr>
        <w:t xml:space="preserve"> ni estrategias digitales corren el riesgo de pasar desapercibidos.</w:t>
      </w:r>
    </w:p>
    <w:p w14:paraId="610C6E31"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Dependencia de fechas especiales:</w:t>
      </w:r>
      <w:r w:rsidRPr="00F2025D">
        <w:rPr>
          <w:rFonts w:ascii="Arial" w:hAnsi="Arial" w:cs="Arial"/>
          <w:sz w:val="24"/>
          <w:szCs w:val="24"/>
          <w:lang w:val="es-MX"/>
        </w:rPr>
        <w:t xml:space="preserve"> En ciertos periodos, la demanda </w:t>
      </w:r>
    </w:p>
    <w:p w14:paraId="34EC4935"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 xml:space="preserve">puede ser baja si no se cuenta con promociones o productos adaptados a </w:t>
      </w:r>
    </w:p>
    <w:p w14:paraId="67C1564F" w14:textId="77777777" w:rsidR="006C5CD3" w:rsidRPr="00F2025D" w:rsidRDefault="00000000">
      <w:pPr>
        <w:spacing w:after="0" w:line="240" w:lineRule="auto"/>
        <w:rPr>
          <w:rFonts w:ascii="Arial" w:hAnsi="Arial" w:cs="Arial"/>
          <w:sz w:val="24"/>
          <w:szCs w:val="24"/>
          <w:lang w:val="es-MX"/>
        </w:rPr>
      </w:pPr>
      <w:r w:rsidRPr="00F2025D">
        <w:rPr>
          <w:rFonts w:ascii="Arial" w:hAnsi="Arial" w:cs="Arial"/>
          <w:sz w:val="24"/>
          <w:szCs w:val="24"/>
          <w:lang w:val="es-MX"/>
        </w:rPr>
        <w:t>otras ocasiones cotidianas.</w:t>
      </w:r>
    </w:p>
    <w:p w14:paraId="7F190FA7" w14:textId="77777777" w:rsidR="006C5CD3" w:rsidRPr="00F2025D" w:rsidRDefault="006C5CD3" w:rsidP="00F2025D">
      <w:pPr>
        <w:pStyle w:val="Ttulo1"/>
        <w:rPr>
          <w:lang w:val="es-MX"/>
        </w:rPr>
      </w:pPr>
    </w:p>
    <w:p w14:paraId="7F7A7CA4" w14:textId="77777777" w:rsidR="006C5CD3" w:rsidRPr="00F2025D" w:rsidRDefault="00000000" w:rsidP="00F2025D">
      <w:pPr>
        <w:pStyle w:val="Ttulo1"/>
        <w:rPr>
          <w:sz w:val="32"/>
          <w:szCs w:val="32"/>
          <w:lang w:val="es-MX"/>
        </w:rPr>
      </w:pPr>
      <w:bookmarkStart w:id="21" w:name="_Toc197878203"/>
      <w:r w:rsidRPr="00F2025D">
        <w:rPr>
          <w:sz w:val="32"/>
          <w:szCs w:val="32"/>
          <w:lang w:val="es-MX"/>
        </w:rPr>
        <w:t>Estrategia Creativa</w:t>
      </w:r>
      <w:bookmarkEnd w:id="21"/>
    </w:p>
    <w:p w14:paraId="190C8CE7" w14:textId="77777777" w:rsidR="006C5CD3" w:rsidRPr="00F2025D" w:rsidRDefault="006C5CD3">
      <w:pPr>
        <w:rPr>
          <w:lang w:val="es-MX"/>
        </w:rPr>
      </w:pPr>
    </w:p>
    <w:p w14:paraId="11862DFF" w14:textId="77777777" w:rsidR="006C5CD3" w:rsidRPr="00F2025D" w:rsidRDefault="00000000" w:rsidP="00F2025D">
      <w:pPr>
        <w:pStyle w:val="Ttulo2"/>
        <w:rPr>
          <w:lang w:val="es-MX"/>
        </w:rPr>
      </w:pPr>
      <w:bookmarkStart w:id="22" w:name="_Toc197878204"/>
      <w:r w:rsidRPr="00F2025D">
        <w:rPr>
          <w:lang w:val="es-MX"/>
        </w:rPr>
        <w:lastRenderedPageBreak/>
        <w:t>Mensaje clave</w:t>
      </w:r>
      <w:bookmarkEnd w:id="22"/>
    </w:p>
    <w:p w14:paraId="639F4C54"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"En Delirio Pastelero, cada pastel es una experiencia hecha a mano: único, delicioso y creado para celebrar lo que más amas. Porque un antojo no se ignora… ¡se convierte en un delirio!"</w:t>
      </w:r>
    </w:p>
    <w:p w14:paraId="7140114C" w14:textId="77777777" w:rsidR="006C5CD3" w:rsidRPr="00F2025D" w:rsidRDefault="006C5CD3">
      <w:pPr>
        <w:rPr>
          <w:rFonts w:ascii="Arial" w:hAnsi="Arial" w:cs="Arial"/>
          <w:sz w:val="24"/>
          <w:szCs w:val="24"/>
          <w:lang w:val="es-MX"/>
        </w:rPr>
      </w:pPr>
    </w:p>
    <w:p w14:paraId="41E48832" w14:textId="77777777" w:rsidR="006C5CD3" w:rsidRPr="00F2025D" w:rsidRDefault="00000000" w:rsidP="00F2025D">
      <w:pPr>
        <w:pStyle w:val="Ttulo2"/>
        <w:rPr>
          <w:lang w:val="es-MX"/>
        </w:rPr>
      </w:pPr>
      <w:bookmarkStart w:id="23" w:name="_Toc197878205"/>
      <w:r w:rsidRPr="00F2025D">
        <w:rPr>
          <w:lang w:val="es-MX"/>
        </w:rPr>
        <w:t>Propuesta de valor</w:t>
      </w:r>
      <w:bookmarkEnd w:id="23"/>
    </w:p>
    <w:p w14:paraId="7749BC1B" w14:textId="77777777" w:rsidR="006C5CD3" w:rsidRPr="00F2025D" w:rsidRDefault="00000000">
      <w:pPr>
        <w:rPr>
          <w:rFonts w:ascii="Arial" w:hAnsi="Arial" w:cs="Arial"/>
          <w:color w:val="000000"/>
          <w:sz w:val="24"/>
          <w:szCs w:val="24"/>
          <w:lang w:val="es-MX"/>
        </w:rPr>
      </w:pPr>
      <w:r w:rsidRPr="00F2025D">
        <w:rPr>
          <w:rFonts w:ascii="Arial" w:hAnsi="Arial" w:cs="Arial"/>
          <w:color w:val="000000"/>
          <w:sz w:val="24"/>
          <w:szCs w:val="24"/>
          <w:lang w:val="es-MX"/>
        </w:rPr>
        <w:t>En Delirio Pastelero nos dedicamos a crear experiencias dulces e inolvidables con pasteles artesanales 100% personalizados. Cada uno de nuestros pasteles es una obra de arte comestible, hecha a mano con dedicación, creatividad y los mejores ingredientes del mercado. Nos especializamos en transformar tus ideas, emociones y momentos especiales en diseños únicos, pensados para sorprender y emocionar.</w:t>
      </w:r>
    </w:p>
    <w:p w14:paraId="62C23EC2" w14:textId="77777777" w:rsidR="006C5CD3" w:rsidRPr="00F2025D" w:rsidRDefault="00000000">
      <w:pPr>
        <w:rPr>
          <w:rFonts w:ascii="Arial" w:hAnsi="Arial" w:cs="Arial"/>
          <w:color w:val="000000"/>
          <w:sz w:val="24"/>
          <w:szCs w:val="24"/>
          <w:lang w:val="es-MX"/>
        </w:rPr>
      </w:pPr>
      <w:r w:rsidRPr="00F2025D">
        <w:rPr>
          <w:rFonts w:ascii="Arial" w:hAnsi="Arial" w:cs="Arial"/>
          <w:color w:val="000000"/>
          <w:sz w:val="24"/>
          <w:szCs w:val="24"/>
          <w:lang w:val="es-MX"/>
        </w:rPr>
        <w:t>Desde celebraciones íntimas hasta grandes eventos, nuestros pasteles artesanales no solo destacan por su belleza visual, sino también por su sabor casero y auténtico que conquista a cada bocado. En Delirio Pastelero, no solo horneamos pasteles: creamos momentos mágicos que se quedan en la memoria.</w:t>
      </w:r>
    </w:p>
    <w:p w14:paraId="50EE887E" w14:textId="77777777" w:rsidR="006C5CD3" w:rsidRPr="00F2025D" w:rsidRDefault="006C5CD3" w:rsidP="00F2025D">
      <w:pPr>
        <w:pStyle w:val="Ttulo1"/>
        <w:rPr>
          <w:lang w:val="es-MX"/>
        </w:rPr>
      </w:pPr>
    </w:p>
    <w:p w14:paraId="69F738D1" w14:textId="77777777" w:rsidR="006C5CD3" w:rsidRPr="00F2025D" w:rsidRDefault="00000000" w:rsidP="00F2025D">
      <w:pPr>
        <w:pStyle w:val="Ttulo1"/>
        <w:rPr>
          <w:sz w:val="32"/>
          <w:szCs w:val="32"/>
          <w:lang w:val="es-MX"/>
        </w:rPr>
      </w:pPr>
      <w:bookmarkStart w:id="24" w:name="_Toc197878206"/>
      <w:r w:rsidRPr="00F2025D">
        <w:rPr>
          <w:sz w:val="32"/>
          <w:szCs w:val="32"/>
          <w:lang w:val="es-MX"/>
        </w:rPr>
        <w:t>Segmentación del mercado</w:t>
      </w:r>
      <w:bookmarkEnd w:id="24"/>
    </w:p>
    <w:p w14:paraId="4C4B8B1B" w14:textId="77777777" w:rsidR="006C5CD3" w:rsidRPr="00F2025D" w:rsidRDefault="006C5CD3">
      <w:pPr>
        <w:rPr>
          <w:rFonts w:ascii="Arial" w:hAnsi="Arial" w:cs="Arial"/>
          <w:sz w:val="24"/>
          <w:szCs w:val="24"/>
          <w:lang w:val="es-MX"/>
        </w:rPr>
      </w:pPr>
    </w:p>
    <w:p w14:paraId="09247B34"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La segmentación de mercado es un paso clave en el desarrollo estratégico de Delirio Pastelero, ya que permite identificar, comprender y atender mejor a los consumidores potenciales, enfocando los esfuerzos de producción, comunicación y ventas hacia quienes realmente valoran la propuesta de la marca. Al tratarse de una pastelería artesanal, emocional y sin local físico, la segmentación no solo se centra en datos demográficos, sino también en aspectos psicográficos, que influyen profundamente en las decisiones de compra de los clientes.</w:t>
      </w:r>
    </w:p>
    <w:p w14:paraId="57973F0C" w14:textId="77777777" w:rsidR="006C5CD3" w:rsidRPr="00F2025D" w:rsidRDefault="00000000" w:rsidP="00F2025D">
      <w:pPr>
        <w:pStyle w:val="Ttulo2"/>
        <w:rPr>
          <w:lang w:val="es-MX"/>
        </w:rPr>
      </w:pPr>
      <w:bookmarkStart w:id="25" w:name="_Toc197878207"/>
      <w:r w:rsidRPr="00F2025D">
        <w:rPr>
          <w:lang w:val="es-MX"/>
        </w:rPr>
        <w:t>Segmentación Demográfica</w:t>
      </w:r>
      <w:bookmarkEnd w:id="25"/>
    </w:p>
    <w:p w14:paraId="605AA24C"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Este tipo de segmentación se basa en variables estadísticas que permiten delimitar al público objetivo general:</w:t>
      </w:r>
    </w:p>
    <w:p w14:paraId="10112FE1"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Edad:</w:t>
      </w:r>
      <w:r w:rsidRPr="00F2025D">
        <w:rPr>
          <w:rFonts w:ascii="Arial" w:hAnsi="Arial" w:cs="Arial"/>
          <w:sz w:val="24"/>
          <w:szCs w:val="24"/>
          <w:lang w:val="es-MX"/>
        </w:rPr>
        <w:t xml:space="preserve"> El segmento principal está entre los 20 y 45 años, ya que son personas activas socialmente, con mayor uso de redes sociales, sentido de identidad </w:t>
      </w:r>
      <w:r w:rsidRPr="00F2025D">
        <w:rPr>
          <w:rFonts w:ascii="Arial" w:hAnsi="Arial" w:cs="Arial"/>
          <w:sz w:val="24"/>
          <w:szCs w:val="24"/>
          <w:lang w:val="es-MX"/>
        </w:rPr>
        <w:lastRenderedPageBreak/>
        <w:t>visual, y capacidad de compra. También se contempla un grupo secundario de adolescentes (16-19 años) que compran productos personalizados para celebrar a sus amistades, especialmente con apoyo económico de sus padres.</w:t>
      </w:r>
    </w:p>
    <w:p w14:paraId="7E667E49"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Género:</w:t>
      </w:r>
      <w:r w:rsidRPr="00F2025D">
        <w:rPr>
          <w:rFonts w:ascii="Arial" w:hAnsi="Arial" w:cs="Arial"/>
          <w:sz w:val="24"/>
          <w:szCs w:val="24"/>
          <w:lang w:val="es-MX"/>
        </w:rPr>
        <w:t xml:space="preserve"> Si bien el producto es consumido por cualquier persona, la mayoría del público objetivo son mujeres, debido a su tendencia a involucrarse en los detalles de celebraciones, eventos, regalos personalizados y decoración estética. Sin embargo, también se contemplan hombres jóvenes y adultos como compradores ocasionales para ocasiones especiales.</w:t>
      </w:r>
    </w:p>
    <w:p w14:paraId="3D07B586"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Estado civil y tipo de familia:</w:t>
      </w:r>
      <w:r w:rsidRPr="00F2025D">
        <w:rPr>
          <w:rFonts w:ascii="Arial" w:hAnsi="Arial" w:cs="Arial"/>
          <w:sz w:val="24"/>
          <w:szCs w:val="24"/>
          <w:lang w:val="es-MX"/>
        </w:rPr>
        <w:t xml:space="preserve"> Solteras, en relaciones, casadas o madres jóvenes. Las mujeres en relaciones sentimentales o con hijos pequeños suelen ser más propensas a comprar pasteles personalizados para fechas clave. También se atiende a núcleos familiares pequeños o clientes individuales.</w:t>
      </w:r>
    </w:p>
    <w:p w14:paraId="6BCBAB05"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Nivel socioeconómico:</w:t>
      </w:r>
      <w:r w:rsidRPr="00F2025D">
        <w:rPr>
          <w:rFonts w:ascii="Arial" w:hAnsi="Arial" w:cs="Arial"/>
          <w:sz w:val="24"/>
          <w:szCs w:val="24"/>
          <w:lang w:val="es-MX"/>
        </w:rPr>
        <w:t xml:space="preserve"> Predomina el nivel socioeconómico medio y </w:t>
      </w:r>
      <w:proofErr w:type="spellStart"/>
      <w:r w:rsidRPr="00F2025D">
        <w:rPr>
          <w:rFonts w:ascii="Arial" w:hAnsi="Arial" w:cs="Arial"/>
          <w:sz w:val="24"/>
          <w:szCs w:val="24"/>
          <w:lang w:val="es-MX"/>
        </w:rPr>
        <w:t>medioalto</w:t>
      </w:r>
      <w:proofErr w:type="spellEnd"/>
      <w:r w:rsidRPr="00F2025D">
        <w:rPr>
          <w:rFonts w:ascii="Arial" w:hAnsi="Arial" w:cs="Arial"/>
          <w:sz w:val="24"/>
          <w:szCs w:val="24"/>
          <w:lang w:val="es-MX"/>
        </w:rPr>
        <w:t>, compuesto por personas con ingresos suficientes para destinar una parte a detalles especiales, sin llegar a productos de lujo. Valoran más la relación calidad-precio que el bajo costo, y están dispuestas a pagar más por un producto único, artesanal y emocionalmente significativo.</w:t>
      </w:r>
    </w:p>
    <w:p w14:paraId="7F6CDABF" w14:textId="77777777" w:rsidR="006C5CD3" w:rsidRPr="00F2025D" w:rsidRDefault="00000000" w:rsidP="00F2025D">
      <w:pPr>
        <w:pStyle w:val="Ttulo2"/>
        <w:rPr>
          <w:lang w:val="es-MX"/>
        </w:rPr>
      </w:pPr>
      <w:bookmarkStart w:id="26" w:name="_Toc197878208"/>
      <w:r w:rsidRPr="00F2025D">
        <w:rPr>
          <w:lang w:val="es-MX"/>
        </w:rPr>
        <w:t>Segmentación geográfica</w:t>
      </w:r>
      <w:bookmarkEnd w:id="26"/>
    </w:p>
    <w:p w14:paraId="0E10BC03"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Delirio Pastelero tiene un enfoque principalmente local, pero con visión de crecimiento regional:</w:t>
      </w:r>
    </w:p>
    <w:p w14:paraId="330984D9"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Zona de operación actual:</w:t>
      </w:r>
      <w:r w:rsidRPr="00F2025D">
        <w:rPr>
          <w:rFonts w:ascii="Arial" w:hAnsi="Arial" w:cs="Arial"/>
          <w:sz w:val="24"/>
          <w:szCs w:val="24"/>
          <w:lang w:val="es-MX"/>
        </w:rPr>
        <w:t xml:space="preserve"> La distribución se concentra en Villahermosa, Tabasco, en colonias céntricas o residenciales donde la densidad poblacional y la movilidad son adecuadas para la entrega de productos. También se contempla cobertura en zonas cercanas si se habilita un sistema de pick-up o entregas programadas.</w:t>
      </w:r>
    </w:p>
    <w:p w14:paraId="0F3A56CC"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Tipo de entorno:</w:t>
      </w:r>
      <w:r w:rsidRPr="00F2025D">
        <w:rPr>
          <w:rFonts w:ascii="Arial" w:hAnsi="Arial" w:cs="Arial"/>
          <w:sz w:val="24"/>
          <w:szCs w:val="24"/>
          <w:lang w:val="es-MX"/>
        </w:rPr>
        <w:t xml:space="preserve"> Urbano y semiurbano, donde exista mayor acceso a internet, redes sociales y hábitos de consumo relacionados con la personalización, la estética visual y la conexión emocional con el producto.</w:t>
      </w:r>
    </w:p>
    <w:p w14:paraId="4C207B0B" w14:textId="77777777" w:rsidR="006C5CD3" w:rsidRPr="00F2025D" w:rsidRDefault="00000000" w:rsidP="00F2025D">
      <w:pPr>
        <w:pStyle w:val="Ttulo2"/>
        <w:rPr>
          <w:lang w:val="es-MX"/>
        </w:rPr>
      </w:pPr>
      <w:bookmarkStart w:id="27" w:name="_Toc197878209"/>
      <w:r w:rsidRPr="00F2025D">
        <w:rPr>
          <w:lang w:val="es-MX"/>
        </w:rPr>
        <w:t>Segmentación Psicográfica</w:t>
      </w:r>
      <w:bookmarkEnd w:id="27"/>
    </w:p>
    <w:p w14:paraId="151D31E9"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Este tipo de segmentación es crucial para una marca como Delirio Pastelero, que no solo vende un pastel, sino una experiencia emocional, personalizada y visualmente estética.</w:t>
      </w:r>
    </w:p>
    <w:p w14:paraId="1C10741D"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Estilo de vida:</w:t>
      </w:r>
      <w:r w:rsidRPr="00F2025D">
        <w:rPr>
          <w:rFonts w:ascii="Arial" w:hAnsi="Arial" w:cs="Arial"/>
          <w:sz w:val="24"/>
          <w:szCs w:val="24"/>
          <w:lang w:val="es-MX"/>
        </w:rPr>
        <w:t xml:space="preserve"> Personas detallistas, que celebran fechas especiales, valoran lo hecho a mano, la estética en los productos y buscan sorprender a sus seres queridos. Son sensibles, creativas, románticas, amantes de los detalles. Les </w:t>
      </w:r>
      <w:r w:rsidRPr="00F2025D">
        <w:rPr>
          <w:rFonts w:ascii="Arial" w:hAnsi="Arial" w:cs="Arial"/>
          <w:sz w:val="24"/>
          <w:szCs w:val="24"/>
          <w:lang w:val="es-MX"/>
        </w:rPr>
        <w:lastRenderedPageBreak/>
        <w:t>gusta expresar sus sentimientos a través de regalos y aprecian el valor simbólico detrás de un pastel bien hecho.</w:t>
      </w:r>
    </w:p>
    <w:p w14:paraId="3E43466A"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Personalidad:</w:t>
      </w:r>
      <w:r w:rsidRPr="00F2025D">
        <w:rPr>
          <w:rFonts w:ascii="Arial" w:hAnsi="Arial" w:cs="Arial"/>
          <w:sz w:val="24"/>
          <w:szCs w:val="24"/>
          <w:lang w:val="es-MX"/>
        </w:rPr>
        <w:t xml:space="preserve"> Emocionales, afectivas, soñadoras, visuales, sociables y con un fuerte sentido del recuerdo. Les encanta capturar momentos especiales con fotos y compartirlos en redes sociales, sobre todo si el pastel tiene una apariencia “</w:t>
      </w:r>
      <w:proofErr w:type="spellStart"/>
      <w:r w:rsidRPr="00F2025D">
        <w:rPr>
          <w:rFonts w:ascii="Arial" w:hAnsi="Arial" w:cs="Arial"/>
          <w:sz w:val="24"/>
          <w:szCs w:val="24"/>
          <w:lang w:val="es-MX"/>
        </w:rPr>
        <w:t>instagrammeable</w:t>
      </w:r>
      <w:proofErr w:type="spellEnd"/>
      <w:r w:rsidRPr="00F2025D">
        <w:rPr>
          <w:rFonts w:ascii="Arial" w:hAnsi="Arial" w:cs="Arial"/>
          <w:sz w:val="24"/>
          <w:szCs w:val="24"/>
          <w:lang w:val="es-MX"/>
        </w:rPr>
        <w:t>”.</w:t>
      </w:r>
    </w:p>
    <w:p w14:paraId="35F12E18"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Intereses:</w:t>
      </w:r>
      <w:r w:rsidRPr="00F2025D">
        <w:rPr>
          <w:rFonts w:ascii="Arial" w:hAnsi="Arial" w:cs="Arial"/>
          <w:sz w:val="24"/>
          <w:szCs w:val="24"/>
          <w:lang w:val="es-MX"/>
        </w:rPr>
        <w:t xml:space="preserve"> Les gusta la repostería, la decoración, los colores pasteles, las celebraciones, los gestos románticos y los productos personalizados. También siguen cuentas de repostería en Instagram, TikTok o Pinterest y buscan inspiración en tendencias.</w:t>
      </w:r>
    </w:p>
    <w:p w14:paraId="0082238B"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 </w:t>
      </w:r>
      <w:r w:rsidRPr="00F2025D">
        <w:rPr>
          <w:rFonts w:ascii="Arial" w:hAnsi="Arial" w:cs="Arial"/>
          <w:b/>
          <w:bCs/>
          <w:sz w:val="24"/>
          <w:szCs w:val="24"/>
          <w:lang w:val="es-MX"/>
        </w:rPr>
        <w:t>Valores:</w:t>
      </w:r>
      <w:r w:rsidRPr="00F2025D">
        <w:rPr>
          <w:rFonts w:ascii="Arial" w:hAnsi="Arial" w:cs="Arial"/>
          <w:sz w:val="24"/>
          <w:szCs w:val="24"/>
          <w:lang w:val="es-MX"/>
        </w:rPr>
        <w:t xml:space="preserve"> Originalidad, autenticidad, atención al detalle, amor, esfuerzo, estética y cariño en cada creación. Buscan productos que transmitan algo más que </w:t>
      </w:r>
      <w:proofErr w:type="spellStart"/>
      <w:proofErr w:type="gramStart"/>
      <w:r w:rsidRPr="00F2025D">
        <w:rPr>
          <w:rFonts w:ascii="Arial" w:hAnsi="Arial" w:cs="Arial"/>
          <w:sz w:val="24"/>
          <w:szCs w:val="24"/>
          <w:lang w:val="es-MX"/>
        </w:rPr>
        <w:t>sabor.El</w:t>
      </w:r>
      <w:proofErr w:type="spellEnd"/>
      <w:proofErr w:type="gramEnd"/>
      <w:r w:rsidRPr="00F2025D">
        <w:rPr>
          <w:rFonts w:ascii="Arial" w:hAnsi="Arial" w:cs="Arial"/>
          <w:sz w:val="24"/>
          <w:szCs w:val="24"/>
          <w:lang w:val="es-MX"/>
        </w:rPr>
        <w:t xml:space="preserve"> cliente ideal de Delirio Pastelero es personas entre 20 y 40 años, residente en zonas urbanas de Villahermosa, con interés en lo estético, emocional y personalizado. Busca pasteles como una extensión de sus emociones y valores, y está dispuesta a pagar un precio justo por una experiencia visual y gustativa única. Valora el trabajo artesanal, el detalle y la cercanía humana. Esta segmentación permite que la marca se enfoque en crear productos y mensajes que realmente conecten con este tipo de consumidor, asegurando una base sólida para su crecimiento a corto y mediano plazo.</w:t>
      </w:r>
    </w:p>
    <w:p w14:paraId="1B9A304A" w14:textId="77777777" w:rsidR="006C5CD3" w:rsidRPr="00F2025D" w:rsidRDefault="006C5CD3">
      <w:pPr>
        <w:rPr>
          <w:rFonts w:ascii="Arial" w:hAnsi="Arial" w:cs="Arial"/>
          <w:sz w:val="24"/>
          <w:szCs w:val="24"/>
          <w:lang w:val="es-MX"/>
        </w:rPr>
      </w:pPr>
    </w:p>
    <w:p w14:paraId="053B417B" w14:textId="77777777" w:rsidR="006C5CD3" w:rsidRPr="00F2025D" w:rsidRDefault="00000000" w:rsidP="00F2025D">
      <w:pPr>
        <w:pStyle w:val="Ttulo1"/>
        <w:rPr>
          <w:lang w:val="es-MX"/>
        </w:rPr>
      </w:pPr>
      <w:bookmarkStart w:id="28" w:name="_Toc197878210"/>
      <w:r w:rsidRPr="00F2025D">
        <w:rPr>
          <w:lang w:val="es-MX"/>
        </w:rPr>
        <w:t>Estrategia de medios</w:t>
      </w:r>
      <w:bookmarkEnd w:id="28"/>
    </w:p>
    <w:p w14:paraId="4D4BCC4F" w14:textId="77777777" w:rsidR="006C5CD3" w:rsidRPr="00F2025D" w:rsidRDefault="006C5CD3">
      <w:pPr>
        <w:rPr>
          <w:lang w:val="es-MX"/>
        </w:rPr>
      </w:pPr>
    </w:p>
    <w:p w14:paraId="6FE9D2DE"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El plan de medios de Delirio Pastelero tiene como objetivo posicionar la marca de manera efectiva en la mente del consumidor, generar reconocimiento y aumentar las ventas mediante la selección estratégica de canales de comunicación adecuados al perfil del cliente ideal. Se apuesta por medios de alto impacto visual, cercanos, accesibles, y de bajo costo para una marca emergente, sin descuidar la construcción de una identidad emocional, visual y coherente.</w:t>
      </w:r>
    </w:p>
    <w:p w14:paraId="784B80D6" w14:textId="77777777" w:rsidR="006C5CD3" w:rsidRPr="00F2025D" w:rsidRDefault="006C5CD3">
      <w:pPr>
        <w:ind w:firstLine="720"/>
        <w:rPr>
          <w:rFonts w:ascii="Arial" w:hAnsi="Arial" w:cs="Arial"/>
          <w:b/>
          <w:bCs/>
          <w:sz w:val="24"/>
          <w:szCs w:val="24"/>
          <w:lang w:val="es-MX"/>
        </w:rPr>
      </w:pPr>
    </w:p>
    <w:p w14:paraId="039A8B0E" w14:textId="77777777" w:rsidR="006C5CD3" w:rsidRPr="00F2025D" w:rsidRDefault="006C5CD3">
      <w:pPr>
        <w:ind w:firstLine="720"/>
        <w:rPr>
          <w:rFonts w:ascii="Arial" w:hAnsi="Arial" w:cs="Arial"/>
          <w:b/>
          <w:bCs/>
          <w:sz w:val="24"/>
          <w:szCs w:val="24"/>
          <w:lang w:val="es-MX"/>
        </w:rPr>
      </w:pPr>
    </w:p>
    <w:p w14:paraId="5AD54E8F" w14:textId="77777777" w:rsidR="006C5CD3" w:rsidRPr="00F2025D" w:rsidRDefault="006C5CD3">
      <w:pPr>
        <w:ind w:firstLine="720"/>
        <w:rPr>
          <w:rFonts w:ascii="Arial" w:hAnsi="Arial" w:cs="Arial"/>
          <w:b/>
          <w:bCs/>
          <w:sz w:val="24"/>
          <w:szCs w:val="24"/>
          <w:lang w:val="es-MX"/>
        </w:rPr>
      </w:pPr>
    </w:p>
    <w:p w14:paraId="44339FD0" w14:textId="77777777" w:rsidR="006C5CD3" w:rsidRPr="00F2025D" w:rsidRDefault="006C5CD3">
      <w:pPr>
        <w:ind w:firstLine="720"/>
        <w:rPr>
          <w:rFonts w:ascii="Arial" w:hAnsi="Arial" w:cs="Arial"/>
          <w:b/>
          <w:bCs/>
          <w:sz w:val="24"/>
          <w:szCs w:val="24"/>
          <w:lang w:val="es-MX"/>
        </w:rPr>
      </w:pPr>
    </w:p>
    <w:p w14:paraId="0B86BC91" w14:textId="77777777" w:rsidR="006C5CD3" w:rsidRPr="00F2025D" w:rsidRDefault="00000000" w:rsidP="00F2025D">
      <w:pPr>
        <w:pStyle w:val="Ttulo2"/>
        <w:rPr>
          <w:lang w:val="es-MX"/>
        </w:rPr>
      </w:pPr>
      <w:bookmarkStart w:id="29" w:name="_Toc197878211"/>
      <w:r w:rsidRPr="00F2025D">
        <w:rPr>
          <w:lang w:val="es-MX"/>
        </w:rPr>
        <w:t>Objetivos del Plan de Medios</w:t>
      </w:r>
      <w:bookmarkEnd w:id="29"/>
    </w:p>
    <w:p w14:paraId="4AFCBD86"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•Dar a conocer la marca Delirio Pastelero en Villahermosa.</w:t>
      </w:r>
    </w:p>
    <w:p w14:paraId="5CFF9605"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•Aumentar el reconocimiento y recordación de la marca.</w:t>
      </w:r>
    </w:p>
    <w:p w14:paraId="542B1D93"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Generar tráfico hacia los canales de contacto y pedido.</w:t>
      </w:r>
    </w:p>
    <w:p w14:paraId="151A6F7D"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•Incrementar las ventas mediante promociones, diseños personalizados y </w:t>
      </w:r>
    </w:p>
    <w:p w14:paraId="3233D525"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recomendaciones.</w:t>
      </w:r>
    </w:p>
    <w:p w14:paraId="0984B1E7" w14:textId="77777777" w:rsidR="006C5CD3" w:rsidRPr="00F2025D" w:rsidRDefault="006C5CD3">
      <w:pPr>
        <w:rPr>
          <w:rFonts w:ascii="Arial" w:hAnsi="Arial" w:cs="Arial"/>
          <w:sz w:val="24"/>
          <w:szCs w:val="24"/>
          <w:lang w:val="es-MX"/>
        </w:rPr>
      </w:pPr>
    </w:p>
    <w:p w14:paraId="42A9AD01" w14:textId="77777777" w:rsidR="006C5CD3" w:rsidRPr="00F2025D" w:rsidRDefault="00000000" w:rsidP="00F2025D">
      <w:pPr>
        <w:pStyle w:val="Ttulo2"/>
        <w:rPr>
          <w:lang w:val="es-MX"/>
        </w:rPr>
      </w:pPr>
      <w:bookmarkStart w:id="30" w:name="_Toc197878212"/>
      <w:r w:rsidRPr="00F2025D">
        <w:rPr>
          <w:lang w:val="es-MX"/>
        </w:rPr>
        <w:t>Estrategia General</w:t>
      </w:r>
      <w:bookmarkEnd w:id="30"/>
    </w:p>
    <w:p w14:paraId="025EE126"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La estrategia está enfocada en el uso eficiente de medios digitales, directos y colaborativos, dado que Delirio Pastelero no cuenta con una tienda física ni presencia actual en medios de pago. Por ello, se construirá la presencia digital desde cero, combinando una narrativa emocional con recursos visuales llamativos.</w:t>
      </w:r>
    </w:p>
    <w:p w14:paraId="0CF023DB" w14:textId="77777777" w:rsidR="006C5CD3" w:rsidRDefault="00000000" w:rsidP="00F2025D">
      <w:pPr>
        <w:pStyle w:val="Ttulo1"/>
      </w:pPr>
      <w:bookmarkStart w:id="31" w:name="_Toc197878213"/>
      <w:proofErr w:type="spellStart"/>
      <w:r>
        <w:t>Medios</w:t>
      </w:r>
      <w:proofErr w:type="spellEnd"/>
      <w:r>
        <w:t xml:space="preserve"> </w:t>
      </w:r>
      <w:proofErr w:type="spellStart"/>
      <w:r>
        <w:t>propios</w:t>
      </w:r>
      <w:bookmarkEnd w:id="31"/>
      <w:proofErr w:type="spellEnd"/>
    </w:p>
    <w:p w14:paraId="739C531D" w14:textId="77777777" w:rsidR="006C5CD3" w:rsidRDefault="00000000">
      <w:pPr>
        <w:pStyle w:val="Prrafodelista"/>
        <w:numPr>
          <w:ilvl w:val="0"/>
          <w:numId w:val="7"/>
        </w:numPr>
        <w:rPr>
          <w:rFonts w:ascii="Arial" w:hAnsi="Arial" w:cs="Arial"/>
          <w:b/>
          <w:bCs/>
          <w:sz w:val="24"/>
          <w:szCs w:val="24"/>
        </w:rPr>
      </w:pPr>
      <w:r>
        <w:rPr>
          <w:rFonts w:ascii="Arial" w:hAnsi="Arial" w:cs="Arial"/>
          <w:b/>
          <w:bCs/>
          <w:sz w:val="24"/>
          <w:szCs w:val="24"/>
        </w:rPr>
        <w:t>Redes Sociales (Instagram, Facebook y TikTok)</w:t>
      </w:r>
    </w:p>
    <w:p w14:paraId="4F2D661A"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Objetivo: Crear comunidad, mostrar productos y generar confianza.</w:t>
      </w:r>
    </w:p>
    <w:p w14:paraId="1BB2D7A1" w14:textId="77777777" w:rsidR="006C5CD3" w:rsidRPr="00F2025D" w:rsidRDefault="00000000">
      <w:pPr>
        <w:pStyle w:val="Prrafodelista"/>
        <w:numPr>
          <w:ilvl w:val="0"/>
          <w:numId w:val="11"/>
        </w:numPr>
        <w:rPr>
          <w:rFonts w:ascii="Arial" w:hAnsi="Arial" w:cs="Arial"/>
          <w:sz w:val="24"/>
          <w:szCs w:val="24"/>
          <w:lang w:val="es-MX"/>
        </w:rPr>
      </w:pPr>
      <w:r w:rsidRPr="00F2025D">
        <w:rPr>
          <w:rFonts w:ascii="Arial" w:hAnsi="Arial" w:cs="Arial"/>
          <w:sz w:val="24"/>
          <w:szCs w:val="24"/>
          <w:lang w:val="es-MX"/>
        </w:rPr>
        <w:t>Apertura de perfiles oficiales con identidad visual coherente.</w:t>
      </w:r>
    </w:p>
    <w:p w14:paraId="3706E958" w14:textId="77777777" w:rsidR="006C5CD3" w:rsidRPr="00F2025D" w:rsidRDefault="00000000">
      <w:pPr>
        <w:pStyle w:val="Prrafodelista"/>
        <w:numPr>
          <w:ilvl w:val="0"/>
          <w:numId w:val="11"/>
        </w:numPr>
        <w:rPr>
          <w:rFonts w:ascii="Arial" w:hAnsi="Arial" w:cs="Arial"/>
          <w:sz w:val="24"/>
          <w:szCs w:val="24"/>
          <w:lang w:val="es-MX"/>
        </w:rPr>
      </w:pPr>
      <w:r w:rsidRPr="00F2025D">
        <w:rPr>
          <w:rFonts w:ascii="Arial" w:hAnsi="Arial" w:cs="Arial"/>
          <w:sz w:val="24"/>
          <w:szCs w:val="24"/>
          <w:lang w:val="es-MX"/>
        </w:rPr>
        <w:t xml:space="preserve">Publicaciones frecuentes (3-4 veces por semana) con fotografías profesionales de los pasteles, </w:t>
      </w:r>
      <w:proofErr w:type="spellStart"/>
      <w:r w:rsidRPr="00F2025D">
        <w:rPr>
          <w:rFonts w:ascii="Arial" w:hAnsi="Arial" w:cs="Arial"/>
          <w:sz w:val="24"/>
          <w:szCs w:val="24"/>
          <w:lang w:val="es-MX"/>
        </w:rPr>
        <w:t>reels</w:t>
      </w:r>
      <w:proofErr w:type="spellEnd"/>
      <w:r w:rsidRPr="00F2025D">
        <w:rPr>
          <w:rFonts w:ascii="Arial" w:hAnsi="Arial" w:cs="Arial"/>
          <w:sz w:val="24"/>
          <w:szCs w:val="24"/>
          <w:lang w:val="es-MX"/>
        </w:rPr>
        <w:t xml:space="preserve"> de preparación, </w:t>
      </w:r>
      <w:proofErr w:type="spellStart"/>
      <w:r w:rsidRPr="00F2025D">
        <w:rPr>
          <w:rFonts w:ascii="Arial" w:hAnsi="Arial" w:cs="Arial"/>
          <w:sz w:val="24"/>
          <w:szCs w:val="24"/>
          <w:lang w:val="es-MX"/>
        </w:rPr>
        <w:t>behind</w:t>
      </w:r>
      <w:proofErr w:type="spellEnd"/>
      <w:r w:rsidRPr="00F2025D">
        <w:rPr>
          <w:rFonts w:ascii="Arial" w:hAnsi="Arial" w:cs="Arial"/>
          <w:sz w:val="24"/>
          <w:szCs w:val="24"/>
          <w:lang w:val="es-MX"/>
        </w:rPr>
        <w:t xml:space="preserve"> </w:t>
      </w:r>
      <w:proofErr w:type="spellStart"/>
      <w:r w:rsidRPr="00F2025D">
        <w:rPr>
          <w:rFonts w:ascii="Arial" w:hAnsi="Arial" w:cs="Arial"/>
          <w:sz w:val="24"/>
          <w:szCs w:val="24"/>
          <w:lang w:val="es-MX"/>
        </w:rPr>
        <w:t>the</w:t>
      </w:r>
      <w:proofErr w:type="spellEnd"/>
      <w:r w:rsidRPr="00F2025D">
        <w:rPr>
          <w:rFonts w:ascii="Arial" w:hAnsi="Arial" w:cs="Arial"/>
          <w:sz w:val="24"/>
          <w:szCs w:val="24"/>
          <w:lang w:val="es-MX"/>
        </w:rPr>
        <w:t xml:space="preserve"> </w:t>
      </w:r>
      <w:proofErr w:type="spellStart"/>
      <w:r w:rsidRPr="00F2025D">
        <w:rPr>
          <w:rFonts w:ascii="Arial" w:hAnsi="Arial" w:cs="Arial"/>
          <w:sz w:val="24"/>
          <w:szCs w:val="24"/>
          <w:lang w:val="es-MX"/>
        </w:rPr>
        <w:t>scenes</w:t>
      </w:r>
      <w:proofErr w:type="spellEnd"/>
      <w:r w:rsidRPr="00F2025D">
        <w:rPr>
          <w:rFonts w:ascii="Arial" w:hAnsi="Arial" w:cs="Arial"/>
          <w:sz w:val="24"/>
          <w:szCs w:val="24"/>
          <w:lang w:val="es-MX"/>
        </w:rPr>
        <w:t xml:space="preserve"> y testimonios de clientes.</w:t>
      </w:r>
    </w:p>
    <w:p w14:paraId="1F32B51B" w14:textId="77777777" w:rsidR="006C5CD3" w:rsidRPr="00F2025D" w:rsidRDefault="00000000">
      <w:pPr>
        <w:pStyle w:val="Prrafodelista"/>
        <w:numPr>
          <w:ilvl w:val="0"/>
          <w:numId w:val="11"/>
        </w:numPr>
        <w:rPr>
          <w:rFonts w:ascii="Arial" w:hAnsi="Arial" w:cs="Arial"/>
          <w:sz w:val="24"/>
          <w:szCs w:val="24"/>
          <w:lang w:val="es-MX"/>
        </w:rPr>
      </w:pPr>
      <w:r w:rsidRPr="00F2025D">
        <w:rPr>
          <w:rFonts w:ascii="Arial" w:hAnsi="Arial" w:cs="Arial"/>
          <w:sz w:val="24"/>
          <w:szCs w:val="24"/>
          <w:lang w:val="es-MX"/>
        </w:rPr>
        <w:t xml:space="preserve">Historias con encuestas, </w:t>
      </w:r>
      <w:proofErr w:type="spellStart"/>
      <w:r w:rsidRPr="00F2025D">
        <w:rPr>
          <w:rFonts w:ascii="Arial" w:hAnsi="Arial" w:cs="Arial"/>
          <w:sz w:val="24"/>
          <w:szCs w:val="24"/>
          <w:lang w:val="es-MX"/>
        </w:rPr>
        <w:t>stickers</w:t>
      </w:r>
      <w:proofErr w:type="spellEnd"/>
      <w:r w:rsidRPr="00F2025D">
        <w:rPr>
          <w:rFonts w:ascii="Arial" w:hAnsi="Arial" w:cs="Arial"/>
          <w:sz w:val="24"/>
          <w:szCs w:val="24"/>
          <w:lang w:val="es-MX"/>
        </w:rPr>
        <w:t xml:space="preserve"> de preguntas y respuestas, y contenido interactivo.</w:t>
      </w:r>
    </w:p>
    <w:p w14:paraId="775A8201" w14:textId="77777777" w:rsidR="006C5CD3" w:rsidRPr="00F2025D" w:rsidRDefault="00000000">
      <w:pPr>
        <w:pStyle w:val="Prrafodelista"/>
        <w:numPr>
          <w:ilvl w:val="0"/>
          <w:numId w:val="11"/>
        </w:numPr>
        <w:rPr>
          <w:rFonts w:ascii="Arial" w:hAnsi="Arial" w:cs="Arial"/>
          <w:sz w:val="24"/>
          <w:szCs w:val="24"/>
          <w:lang w:val="es-MX"/>
        </w:rPr>
      </w:pPr>
      <w:r w:rsidRPr="00F2025D">
        <w:rPr>
          <w:rFonts w:ascii="Arial" w:hAnsi="Arial" w:cs="Arial"/>
          <w:sz w:val="24"/>
          <w:szCs w:val="24"/>
          <w:lang w:val="es-MX"/>
        </w:rPr>
        <w:t>TikTok creativos con música en tendencia y transformaciones de pasteles.</w:t>
      </w:r>
    </w:p>
    <w:p w14:paraId="663A5F37" w14:textId="77777777" w:rsidR="006C5CD3" w:rsidRPr="00F2025D" w:rsidRDefault="00000000">
      <w:pPr>
        <w:pStyle w:val="Prrafodelista"/>
        <w:numPr>
          <w:ilvl w:val="0"/>
          <w:numId w:val="11"/>
        </w:numPr>
        <w:rPr>
          <w:rFonts w:ascii="Arial" w:hAnsi="Arial" w:cs="Arial"/>
          <w:sz w:val="24"/>
          <w:szCs w:val="24"/>
          <w:lang w:val="es-MX"/>
        </w:rPr>
      </w:pPr>
      <w:r w:rsidRPr="00F2025D">
        <w:rPr>
          <w:rFonts w:ascii="Arial" w:hAnsi="Arial" w:cs="Arial"/>
          <w:sz w:val="24"/>
          <w:szCs w:val="24"/>
          <w:lang w:val="es-MX"/>
        </w:rPr>
        <w:t xml:space="preserve">Uso de hashtags locales: #Villahermosa #PastelesTabasco </w:t>
      </w:r>
    </w:p>
    <w:p w14:paraId="6863AEC0" w14:textId="77777777" w:rsidR="006C5CD3" w:rsidRDefault="00000000">
      <w:pPr>
        <w:pStyle w:val="Prrafodelista"/>
        <w:numPr>
          <w:ilvl w:val="0"/>
          <w:numId w:val="11"/>
        </w:numPr>
        <w:rPr>
          <w:rFonts w:ascii="Arial" w:hAnsi="Arial" w:cs="Arial"/>
          <w:sz w:val="24"/>
          <w:szCs w:val="24"/>
        </w:rPr>
      </w:pPr>
      <w:r>
        <w:rPr>
          <w:rFonts w:ascii="Arial" w:hAnsi="Arial" w:cs="Arial"/>
          <w:sz w:val="24"/>
          <w:szCs w:val="24"/>
        </w:rPr>
        <w:t xml:space="preserve">#DelirioPastelero </w:t>
      </w:r>
    </w:p>
    <w:p w14:paraId="5333D98F" w14:textId="77777777" w:rsidR="006C5CD3" w:rsidRDefault="006C5CD3">
      <w:pPr>
        <w:pStyle w:val="Prrafodelista"/>
        <w:rPr>
          <w:rFonts w:ascii="Arial" w:hAnsi="Arial" w:cs="Arial"/>
          <w:sz w:val="24"/>
          <w:szCs w:val="24"/>
        </w:rPr>
      </w:pPr>
    </w:p>
    <w:p w14:paraId="072E2CAD" w14:textId="77777777" w:rsidR="006C5CD3" w:rsidRDefault="00000000">
      <w:pPr>
        <w:pStyle w:val="Prrafodelista"/>
        <w:numPr>
          <w:ilvl w:val="0"/>
          <w:numId w:val="7"/>
        </w:numPr>
        <w:rPr>
          <w:rFonts w:ascii="Arial" w:hAnsi="Arial" w:cs="Arial"/>
          <w:b/>
          <w:bCs/>
          <w:sz w:val="24"/>
          <w:szCs w:val="24"/>
        </w:rPr>
      </w:pPr>
      <w:r>
        <w:rPr>
          <w:rFonts w:ascii="Arial" w:hAnsi="Arial" w:cs="Arial"/>
          <w:b/>
          <w:bCs/>
          <w:sz w:val="24"/>
          <w:szCs w:val="24"/>
        </w:rPr>
        <w:t>WhatsApp Business</w:t>
      </w:r>
    </w:p>
    <w:p w14:paraId="1174A7A4" w14:textId="77777777" w:rsidR="006C5CD3" w:rsidRPr="00F2025D" w:rsidRDefault="00000000">
      <w:pPr>
        <w:ind w:left="360"/>
        <w:rPr>
          <w:rFonts w:ascii="Arial" w:hAnsi="Arial" w:cs="Arial"/>
          <w:sz w:val="24"/>
          <w:szCs w:val="24"/>
          <w:lang w:val="es-MX"/>
        </w:rPr>
      </w:pPr>
      <w:r w:rsidRPr="00F2025D">
        <w:rPr>
          <w:rFonts w:ascii="Arial" w:hAnsi="Arial" w:cs="Arial"/>
          <w:sz w:val="24"/>
          <w:szCs w:val="24"/>
          <w:lang w:val="es-MX"/>
        </w:rPr>
        <w:t>Objetivo: Canal directo para atención y pedidos.</w:t>
      </w:r>
    </w:p>
    <w:p w14:paraId="434FFA4C" w14:textId="77777777" w:rsidR="006C5CD3" w:rsidRPr="00F2025D" w:rsidRDefault="00000000">
      <w:pPr>
        <w:pStyle w:val="Prrafodelista"/>
        <w:numPr>
          <w:ilvl w:val="0"/>
          <w:numId w:val="11"/>
        </w:numPr>
        <w:rPr>
          <w:rFonts w:ascii="Arial" w:hAnsi="Arial" w:cs="Arial"/>
          <w:sz w:val="24"/>
          <w:szCs w:val="24"/>
          <w:lang w:val="es-MX"/>
        </w:rPr>
      </w:pPr>
      <w:r w:rsidRPr="00F2025D">
        <w:rPr>
          <w:rFonts w:ascii="Arial" w:hAnsi="Arial" w:cs="Arial"/>
          <w:sz w:val="24"/>
          <w:szCs w:val="24"/>
          <w:lang w:val="es-MX"/>
        </w:rPr>
        <w:t>Catálogo digital con fotos, precios y diseños disponibles.</w:t>
      </w:r>
    </w:p>
    <w:p w14:paraId="6E420688" w14:textId="77777777" w:rsidR="006C5CD3" w:rsidRPr="00F2025D" w:rsidRDefault="00000000">
      <w:pPr>
        <w:pStyle w:val="Prrafodelista"/>
        <w:numPr>
          <w:ilvl w:val="0"/>
          <w:numId w:val="11"/>
        </w:numPr>
        <w:rPr>
          <w:rFonts w:ascii="Arial" w:hAnsi="Arial" w:cs="Arial"/>
          <w:sz w:val="24"/>
          <w:szCs w:val="24"/>
          <w:lang w:val="es-MX"/>
        </w:rPr>
      </w:pPr>
      <w:r w:rsidRPr="00F2025D">
        <w:rPr>
          <w:rFonts w:ascii="Arial" w:hAnsi="Arial" w:cs="Arial"/>
          <w:sz w:val="24"/>
          <w:szCs w:val="24"/>
          <w:lang w:val="es-MX"/>
        </w:rPr>
        <w:lastRenderedPageBreak/>
        <w:t>Mensajes automatizados para responder dudas frecuentes.</w:t>
      </w:r>
    </w:p>
    <w:p w14:paraId="76016FD6" w14:textId="77777777" w:rsidR="006C5CD3" w:rsidRPr="00F2025D" w:rsidRDefault="00000000">
      <w:pPr>
        <w:pStyle w:val="Prrafodelista"/>
        <w:numPr>
          <w:ilvl w:val="0"/>
          <w:numId w:val="11"/>
        </w:numPr>
        <w:rPr>
          <w:rFonts w:ascii="Arial" w:hAnsi="Arial" w:cs="Arial"/>
          <w:sz w:val="24"/>
          <w:szCs w:val="24"/>
          <w:lang w:val="es-MX"/>
        </w:rPr>
      </w:pPr>
      <w:r w:rsidRPr="00F2025D">
        <w:rPr>
          <w:rFonts w:ascii="Arial" w:hAnsi="Arial" w:cs="Arial"/>
          <w:sz w:val="24"/>
          <w:szCs w:val="24"/>
          <w:lang w:val="es-MX"/>
        </w:rPr>
        <w:t xml:space="preserve">Seguimiento postventa (agradecimiento, invitación a compartir </w:t>
      </w:r>
      <w:proofErr w:type="gramStart"/>
      <w:r w:rsidRPr="00F2025D">
        <w:rPr>
          <w:rFonts w:ascii="Arial" w:hAnsi="Arial" w:cs="Arial"/>
          <w:sz w:val="24"/>
          <w:szCs w:val="24"/>
          <w:lang w:val="es-MX"/>
        </w:rPr>
        <w:t>su  experiencia</w:t>
      </w:r>
      <w:proofErr w:type="gramEnd"/>
      <w:r w:rsidRPr="00F2025D">
        <w:rPr>
          <w:rFonts w:ascii="Arial" w:hAnsi="Arial" w:cs="Arial"/>
          <w:sz w:val="24"/>
          <w:szCs w:val="24"/>
          <w:lang w:val="es-MX"/>
        </w:rPr>
        <w:t>).</w:t>
      </w:r>
    </w:p>
    <w:p w14:paraId="302C5C41" w14:textId="77777777" w:rsidR="006C5CD3" w:rsidRPr="00F2025D" w:rsidRDefault="00000000">
      <w:pPr>
        <w:pStyle w:val="Prrafodelista"/>
        <w:numPr>
          <w:ilvl w:val="0"/>
          <w:numId w:val="11"/>
        </w:numPr>
        <w:rPr>
          <w:rFonts w:ascii="Arial" w:hAnsi="Arial" w:cs="Arial"/>
          <w:sz w:val="24"/>
          <w:szCs w:val="24"/>
          <w:lang w:val="es-MX"/>
        </w:rPr>
      </w:pPr>
      <w:r w:rsidRPr="00F2025D">
        <w:rPr>
          <w:rFonts w:ascii="Arial" w:hAnsi="Arial" w:cs="Arial"/>
          <w:sz w:val="24"/>
          <w:szCs w:val="24"/>
          <w:lang w:val="es-MX"/>
        </w:rPr>
        <w:t>Enlace directo desde redes sociales.</w:t>
      </w:r>
    </w:p>
    <w:p w14:paraId="30DBF8AA" w14:textId="77777777" w:rsidR="006C5CD3" w:rsidRPr="00F2025D" w:rsidRDefault="006C5CD3">
      <w:pPr>
        <w:pStyle w:val="Prrafodelista"/>
        <w:rPr>
          <w:rFonts w:ascii="Arial" w:hAnsi="Arial" w:cs="Arial"/>
          <w:sz w:val="24"/>
          <w:szCs w:val="24"/>
          <w:lang w:val="es-MX"/>
        </w:rPr>
      </w:pPr>
    </w:p>
    <w:p w14:paraId="01DF5D71" w14:textId="77777777" w:rsidR="006C5CD3" w:rsidRDefault="00000000">
      <w:pPr>
        <w:pStyle w:val="Prrafodelista"/>
        <w:numPr>
          <w:ilvl w:val="0"/>
          <w:numId w:val="7"/>
        </w:numPr>
        <w:rPr>
          <w:rFonts w:ascii="Arial" w:hAnsi="Arial" w:cs="Arial"/>
          <w:b/>
          <w:bCs/>
          <w:sz w:val="24"/>
          <w:szCs w:val="24"/>
        </w:rPr>
      </w:pPr>
      <w:r>
        <w:rPr>
          <w:rFonts w:ascii="Arial" w:hAnsi="Arial" w:cs="Arial"/>
          <w:b/>
          <w:bCs/>
          <w:sz w:val="24"/>
          <w:szCs w:val="24"/>
        </w:rPr>
        <w:t xml:space="preserve">Google Mi </w:t>
      </w:r>
      <w:proofErr w:type="spellStart"/>
      <w:r>
        <w:rPr>
          <w:rFonts w:ascii="Arial" w:hAnsi="Arial" w:cs="Arial"/>
          <w:b/>
          <w:bCs/>
          <w:sz w:val="24"/>
          <w:szCs w:val="24"/>
        </w:rPr>
        <w:t>Negocio</w:t>
      </w:r>
      <w:proofErr w:type="spellEnd"/>
      <w:r>
        <w:rPr>
          <w:rFonts w:ascii="Arial" w:hAnsi="Arial" w:cs="Arial"/>
          <w:b/>
          <w:bCs/>
          <w:sz w:val="24"/>
          <w:szCs w:val="24"/>
        </w:rPr>
        <w:t xml:space="preserve"> (GMB)</w:t>
      </w:r>
    </w:p>
    <w:p w14:paraId="711056B2" w14:textId="77777777" w:rsidR="006C5CD3" w:rsidRPr="00F2025D" w:rsidRDefault="00000000">
      <w:pPr>
        <w:ind w:left="360"/>
        <w:rPr>
          <w:rFonts w:ascii="Arial" w:hAnsi="Arial" w:cs="Arial"/>
          <w:sz w:val="24"/>
          <w:szCs w:val="24"/>
          <w:lang w:val="es-MX"/>
        </w:rPr>
      </w:pPr>
      <w:r w:rsidRPr="00F2025D">
        <w:rPr>
          <w:rFonts w:ascii="Arial" w:hAnsi="Arial" w:cs="Arial"/>
          <w:sz w:val="24"/>
          <w:szCs w:val="24"/>
          <w:lang w:val="es-MX"/>
        </w:rPr>
        <w:t>Objetivo: Aparecer en búsquedas locales.</w:t>
      </w:r>
    </w:p>
    <w:p w14:paraId="1ADACFAC" w14:textId="77777777" w:rsidR="006C5CD3" w:rsidRPr="00F2025D" w:rsidRDefault="00000000">
      <w:pPr>
        <w:pStyle w:val="Prrafodelista"/>
        <w:numPr>
          <w:ilvl w:val="0"/>
          <w:numId w:val="11"/>
        </w:numPr>
        <w:rPr>
          <w:rFonts w:ascii="Arial" w:hAnsi="Arial" w:cs="Arial"/>
          <w:sz w:val="24"/>
          <w:szCs w:val="24"/>
          <w:lang w:val="es-MX"/>
        </w:rPr>
      </w:pPr>
      <w:r w:rsidRPr="00F2025D">
        <w:rPr>
          <w:rFonts w:ascii="Arial" w:hAnsi="Arial" w:cs="Arial"/>
          <w:sz w:val="24"/>
          <w:szCs w:val="24"/>
          <w:lang w:val="es-MX"/>
        </w:rPr>
        <w:t>Perfil con fotos, número de contacto y ubicación de entrega.</w:t>
      </w:r>
    </w:p>
    <w:p w14:paraId="575DBE58" w14:textId="77777777" w:rsidR="006C5CD3" w:rsidRDefault="00000000">
      <w:pPr>
        <w:pStyle w:val="Prrafodelista"/>
        <w:numPr>
          <w:ilvl w:val="0"/>
          <w:numId w:val="11"/>
        </w:numPr>
        <w:rPr>
          <w:rFonts w:ascii="Arial" w:hAnsi="Arial" w:cs="Arial"/>
          <w:sz w:val="24"/>
          <w:szCs w:val="24"/>
        </w:rPr>
      </w:pPr>
      <w:proofErr w:type="spellStart"/>
      <w:r>
        <w:rPr>
          <w:rFonts w:ascii="Arial" w:hAnsi="Arial" w:cs="Arial"/>
          <w:sz w:val="24"/>
          <w:szCs w:val="24"/>
        </w:rPr>
        <w:t>Reseñas</w:t>
      </w:r>
      <w:proofErr w:type="spellEnd"/>
      <w:r>
        <w:rPr>
          <w:rFonts w:ascii="Arial" w:hAnsi="Arial" w:cs="Arial"/>
          <w:sz w:val="24"/>
          <w:szCs w:val="24"/>
        </w:rPr>
        <w:t xml:space="preserve"> de </w:t>
      </w:r>
      <w:proofErr w:type="spellStart"/>
      <w:r>
        <w:rPr>
          <w:rFonts w:ascii="Arial" w:hAnsi="Arial" w:cs="Arial"/>
          <w:sz w:val="24"/>
          <w:szCs w:val="24"/>
        </w:rPr>
        <w:t>clientes</w:t>
      </w:r>
      <w:proofErr w:type="spellEnd"/>
      <w:r>
        <w:rPr>
          <w:rFonts w:ascii="Arial" w:hAnsi="Arial" w:cs="Arial"/>
          <w:sz w:val="24"/>
          <w:szCs w:val="24"/>
        </w:rPr>
        <w:t xml:space="preserve"> </w:t>
      </w:r>
      <w:proofErr w:type="spellStart"/>
      <w:r>
        <w:rPr>
          <w:rFonts w:ascii="Arial" w:hAnsi="Arial" w:cs="Arial"/>
          <w:sz w:val="24"/>
          <w:szCs w:val="24"/>
        </w:rPr>
        <w:t>satisfechos</w:t>
      </w:r>
      <w:proofErr w:type="spellEnd"/>
      <w:r>
        <w:rPr>
          <w:rFonts w:ascii="Arial" w:hAnsi="Arial" w:cs="Arial"/>
          <w:sz w:val="24"/>
          <w:szCs w:val="24"/>
        </w:rPr>
        <w:t>.</w:t>
      </w:r>
    </w:p>
    <w:p w14:paraId="425C0D09" w14:textId="77777777" w:rsidR="006C5CD3" w:rsidRPr="00F2025D" w:rsidRDefault="00000000">
      <w:pPr>
        <w:pStyle w:val="Prrafodelista"/>
        <w:numPr>
          <w:ilvl w:val="0"/>
          <w:numId w:val="11"/>
        </w:numPr>
        <w:rPr>
          <w:rFonts w:ascii="Arial" w:hAnsi="Arial" w:cs="Arial"/>
          <w:sz w:val="24"/>
          <w:szCs w:val="24"/>
          <w:lang w:val="es-MX"/>
        </w:rPr>
      </w:pPr>
      <w:r w:rsidRPr="00F2025D">
        <w:rPr>
          <w:rFonts w:ascii="Arial" w:hAnsi="Arial" w:cs="Arial"/>
          <w:sz w:val="24"/>
          <w:szCs w:val="24"/>
          <w:lang w:val="es-MX"/>
        </w:rPr>
        <w:t xml:space="preserve">Actualizaciones con promociones u ofertas </w:t>
      </w:r>
      <w:r>
        <w:rPr>
          <w:rFonts w:ascii="Arial" w:hAnsi="Arial" w:cs="Arial"/>
          <w:sz w:val="24"/>
          <w:szCs w:val="24"/>
          <w:lang w:val="es-US"/>
        </w:rPr>
        <w:t>limitadas</w:t>
      </w:r>
      <w:r w:rsidRPr="00F2025D">
        <w:rPr>
          <w:rFonts w:ascii="Arial" w:hAnsi="Arial" w:cs="Arial"/>
          <w:sz w:val="24"/>
          <w:szCs w:val="24"/>
          <w:lang w:val="es-MX"/>
        </w:rPr>
        <w:t>.</w:t>
      </w:r>
    </w:p>
    <w:p w14:paraId="606CEEA8" w14:textId="77777777" w:rsidR="006C5CD3" w:rsidRPr="00F2025D" w:rsidRDefault="006C5CD3">
      <w:pPr>
        <w:ind w:left="360"/>
        <w:rPr>
          <w:rFonts w:ascii="Arial" w:hAnsi="Arial" w:cs="Arial"/>
          <w:sz w:val="24"/>
          <w:szCs w:val="24"/>
          <w:lang w:val="es-MX"/>
        </w:rPr>
      </w:pPr>
    </w:p>
    <w:p w14:paraId="4E0C7B72" w14:textId="77777777" w:rsidR="006C5CD3" w:rsidRDefault="00000000" w:rsidP="00F2025D">
      <w:pPr>
        <w:pStyle w:val="Ttulo1"/>
      </w:pPr>
      <w:bookmarkStart w:id="32" w:name="_Toc197878214"/>
      <w:r>
        <w:t>Medios ganados</w:t>
      </w:r>
      <w:bookmarkEnd w:id="32"/>
    </w:p>
    <w:p w14:paraId="4FE8AB24" w14:textId="77777777" w:rsidR="006C5CD3" w:rsidRDefault="00000000">
      <w:pPr>
        <w:pStyle w:val="Prrafodelista"/>
        <w:numPr>
          <w:ilvl w:val="0"/>
          <w:numId w:val="13"/>
        </w:numPr>
        <w:rPr>
          <w:rFonts w:ascii="Arial" w:hAnsi="Arial" w:cs="Arial"/>
          <w:b/>
          <w:bCs/>
          <w:sz w:val="24"/>
          <w:szCs w:val="24"/>
        </w:rPr>
      </w:pPr>
      <w:r>
        <w:rPr>
          <w:rFonts w:ascii="Arial" w:hAnsi="Arial" w:cs="Arial"/>
          <w:b/>
          <w:bCs/>
          <w:sz w:val="24"/>
          <w:szCs w:val="24"/>
        </w:rPr>
        <w:t>Marketing de boca a boca (WOM)</w:t>
      </w:r>
    </w:p>
    <w:p w14:paraId="2BFA5F0B" w14:textId="77777777" w:rsidR="006C5CD3" w:rsidRPr="00F2025D" w:rsidRDefault="00000000">
      <w:pPr>
        <w:ind w:left="360"/>
        <w:rPr>
          <w:rFonts w:ascii="Arial" w:hAnsi="Arial" w:cs="Arial"/>
          <w:sz w:val="24"/>
          <w:szCs w:val="24"/>
          <w:lang w:val="es-MX"/>
        </w:rPr>
      </w:pPr>
      <w:r w:rsidRPr="00F2025D">
        <w:rPr>
          <w:rFonts w:ascii="Arial" w:hAnsi="Arial" w:cs="Arial"/>
          <w:sz w:val="24"/>
          <w:szCs w:val="24"/>
          <w:lang w:val="es-MX"/>
        </w:rPr>
        <w:t>Objetivo: Aprovechar el impacto de recomendaciones.</w:t>
      </w:r>
    </w:p>
    <w:p w14:paraId="3F1CF01A" w14:textId="77777777" w:rsidR="006C5CD3" w:rsidRPr="00F2025D" w:rsidRDefault="00000000">
      <w:pPr>
        <w:pStyle w:val="Prrafodelista"/>
        <w:numPr>
          <w:ilvl w:val="0"/>
          <w:numId w:val="13"/>
        </w:numPr>
        <w:rPr>
          <w:rFonts w:ascii="Arial" w:hAnsi="Arial" w:cs="Arial"/>
          <w:sz w:val="24"/>
          <w:szCs w:val="24"/>
          <w:lang w:val="es-MX"/>
        </w:rPr>
      </w:pPr>
      <w:r w:rsidRPr="00F2025D">
        <w:rPr>
          <w:rFonts w:ascii="Arial" w:hAnsi="Arial" w:cs="Arial"/>
          <w:sz w:val="24"/>
          <w:szCs w:val="24"/>
          <w:lang w:val="es-MX"/>
        </w:rPr>
        <w:t xml:space="preserve">Entregar productos con tarjetas de agradecimiento y llamado a compartir </w:t>
      </w:r>
    </w:p>
    <w:p w14:paraId="5433FDBF" w14:textId="77777777" w:rsidR="006C5CD3" w:rsidRDefault="00000000">
      <w:pPr>
        <w:pStyle w:val="Prrafodelista"/>
        <w:rPr>
          <w:rFonts w:ascii="Arial" w:hAnsi="Arial" w:cs="Arial"/>
          <w:sz w:val="24"/>
          <w:szCs w:val="24"/>
        </w:rPr>
      </w:pPr>
      <w:proofErr w:type="spellStart"/>
      <w:r>
        <w:rPr>
          <w:rFonts w:ascii="Arial" w:hAnsi="Arial" w:cs="Arial"/>
          <w:sz w:val="24"/>
          <w:szCs w:val="24"/>
        </w:rPr>
        <w:t>en</w:t>
      </w:r>
      <w:proofErr w:type="spellEnd"/>
      <w:r>
        <w:rPr>
          <w:rFonts w:ascii="Arial" w:hAnsi="Arial" w:cs="Arial"/>
          <w:sz w:val="24"/>
          <w:szCs w:val="24"/>
        </w:rPr>
        <w:t xml:space="preserve"> redes.</w:t>
      </w:r>
    </w:p>
    <w:p w14:paraId="699A5C3B" w14:textId="77777777" w:rsidR="006C5CD3" w:rsidRPr="00F2025D" w:rsidRDefault="00000000">
      <w:pPr>
        <w:pStyle w:val="Prrafodelista"/>
        <w:numPr>
          <w:ilvl w:val="0"/>
          <w:numId w:val="13"/>
        </w:numPr>
        <w:rPr>
          <w:rFonts w:ascii="Arial" w:hAnsi="Arial" w:cs="Arial"/>
          <w:sz w:val="24"/>
          <w:szCs w:val="24"/>
          <w:lang w:val="es-MX"/>
        </w:rPr>
      </w:pPr>
      <w:r w:rsidRPr="00F2025D">
        <w:rPr>
          <w:rFonts w:ascii="Arial" w:hAnsi="Arial" w:cs="Arial"/>
          <w:sz w:val="24"/>
          <w:szCs w:val="24"/>
          <w:lang w:val="es-MX"/>
        </w:rPr>
        <w:t>Incentivar a los primeros clientes con descuentos si recomiendan a otros.</w:t>
      </w:r>
    </w:p>
    <w:p w14:paraId="61D12716" w14:textId="77777777" w:rsidR="006C5CD3" w:rsidRPr="00F2025D" w:rsidRDefault="00000000">
      <w:pPr>
        <w:pStyle w:val="Prrafodelista"/>
        <w:numPr>
          <w:ilvl w:val="0"/>
          <w:numId w:val="13"/>
        </w:numPr>
        <w:rPr>
          <w:rFonts w:ascii="Arial" w:hAnsi="Arial" w:cs="Arial"/>
          <w:sz w:val="24"/>
          <w:szCs w:val="24"/>
          <w:lang w:val="es-MX"/>
        </w:rPr>
      </w:pPr>
      <w:r w:rsidRPr="00F2025D">
        <w:rPr>
          <w:rFonts w:ascii="Arial" w:hAnsi="Arial" w:cs="Arial"/>
          <w:sz w:val="24"/>
          <w:szCs w:val="24"/>
          <w:lang w:val="es-MX"/>
        </w:rPr>
        <w:t>Invitar a etiquetar a la marca en publicaciones o historias.</w:t>
      </w:r>
    </w:p>
    <w:p w14:paraId="2FD56729" w14:textId="77777777" w:rsidR="006C5CD3" w:rsidRPr="00F2025D" w:rsidRDefault="006C5CD3">
      <w:pPr>
        <w:pStyle w:val="Prrafodelista"/>
        <w:rPr>
          <w:rFonts w:ascii="Arial" w:hAnsi="Arial" w:cs="Arial"/>
          <w:sz w:val="24"/>
          <w:szCs w:val="24"/>
          <w:lang w:val="es-MX"/>
        </w:rPr>
      </w:pPr>
    </w:p>
    <w:p w14:paraId="28E36683" w14:textId="77777777" w:rsidR="006C5CD3" w:rsidRPr="00F2025D" w:rsidRDefault="00000000" w:rsidP="00F2025D">
      <w:pPr>
        <w:pStyle w:val="Ttulo1"/>
        <w:rPr>
          <w:lang w:val="es-MX"/>
        </w:rPr>
      </w:pPr>
      <w:bookmarkStart w:id="33" w:name="_Toc197878215"/>
      <w:r w:rsidRPr="00F2025D">
        <w:rPr>
          <w:lang w:val="es-MX"/>
        </w:rPr>
        <w:t>Medios Pagados (a corto plazo)</w:t>
      </w:r>
      <w:bookmarkEnd w:id="33"/>
    </w:p>
    <w:p w14:paraId="36E08888"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1. Publicidad en redes sociales (Meta </w:t>
      </w:r>
      <w:proofErr w:type="spellStart"/>
      <w:r w:rsidRPr="00F2025D">
        <w:rPr>
          <w:rFonts w:ascii="Arial" w:hAnsi="Arial" w:cs="Arial"/>
          <w:sz w:val="24"/>
          <w:szCs w:val="24"/>
          <w:lang w:val="es-MX"/>
        </w:rPr>
        <w:t>Ads</w:t>
      </w:r>
      <w:proofErr w:type="spellEnd"/>
      <w:r w:rsidRPr="00F2025D">
        <w:rPr>
          <w:rFonts w:ascii="Arial" w:hAnsi="Arial" w:cs="Arial"/>
          <w:sz w:val="24"/>
          <w:szCs w:val="24"/>
          <w:lang w:val="es-MX"/>
        </w:rPr>
        <w:t>)</w:t>
      </w:r>
    </w:p>
    <w:p w14:paraId="5EE2942F"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Objetivo: Llegar a nuevos clientes de manera segmentada.</w:t>
      </w:r>
    </w:p>
    <w:p w14:paraId="355BB38E" w14:textId="77777777" w:rsidR="006C5CD3" w:rsidRPr="00F2025D" w:rsidRDefault="00000000">
      <w:pPr>
        <w:pStyle w:val="Prrafodelista"/>
        <w:numPr>
          <w:ilvl w:val="0"/>
          <w:numId w:val="16"/>
        </w:numPr>
        <w:rPr>
          <w:rFonts w:ascii="Arial" w:hAnsi="Arial" w:cs="Arial"/>
          <w:sz w:val="24"/>
          <w:szCs w:val="24"/>
          <w:lang w:val="es-MX"/>
        </w:rPr>
      </w:pPr>
      <w:r w:rsidRPr="00F2025D">
        <w:rPr>
          <w:rFonts w:ascii="Arial" w:hAnsi="Arial" w:cs="Arial"/>
          <w:sz w:val="24"/>
          <w:szCs w:val="24"/>
          <w:lang w:val="es-MX"/>
        </w:rPr>
        <w:t>Campa</w:t>
      </w:r>
      <w:r w:rsidRPr="00F2025D">
        <w:rPr>
          <w:rFonts w:ascii="Arial" w:hAnsi="Arial" w:cs="Arial" w:hint="eastAsia"/>
          <w:sz w:val="24"/>
          <w:szCs w:val="24"/>
          <w:lang w:val="es-MX"/>
        </w:rPr>
        <w:t>ñ</w:t>
      </w:r>
      <w:r w:rsidRPr="00F2025D">
        <w:rPr>
          <w:rFonts w:ascii="Arial" w:hAnsi="Arial" w:cs="Arial"/>
          <w:sz w:val="24"/>
          <w:szCs w:val="24"/>
          <w:lang w:val="es-MX"/>
        </w:rPr>
        <w:t>as geolocalizadas (Villahermosa y alrededores).</w:t>
      </w:r>
    </w:p>
    <w:p w14:paraId="1A041851" w14:textId="77777777" w:rsidR="006C5CD3" w:rsidRPr="00F2025D" w:rsidRDefault="00000000">
      <w:pPr>
        <w:pStyle w:val="Prrafodelista"/>
        <w:numPr>
          <w:ilvl w:val="0"/>
          <w:numId w:val="16"/>
        </w:numPr>
        <w:rPr>
          <w:rFonts w:ascii="Arial" w:hAnsi="Arial" w:cs="Arial"/>
          <w:sz w:val="24"/>
          <w:szCs w:val="24"/>
          <w:lang w:val="es-MX"/>
        </w:rPr>
      </w:pPr>
      <w:r w:rsidRPr="00F2025D">
        <w:rPr>
          <w:rFonts w:ascii="Arial" w:hAnsi="Arial" w:cs="Arial"/>
          <w:sz w:val="24"/>
          <w:szCs w:val="24"/>
          <w:lang w:val="es-MX"/>
        </w:rPr>
        <w:t>Anuncios con mensajes emocionales, promociones de lanzamiento o fechas clave.</w:t>
      </w:r>
    </w:p>
    <w:p w14:paraId="2A25AB14" w14:textId="77777777" w:rsidR="006C5CD3" w:rsidRPr="00F2025D" w:rsidRDefault="00000000">
      <w:pPr>
        <w:pStyle w:val="Prrafodelista"/>
        <w:numPr>
          <w:ilvl w:val="0"/>
          <w:numId w:val="16"/>
        </w:numPr>
        <w:rPr>
          <w:rFonts w:ascii="Arial" w:hAnsi="Arial" w:cs="Arial"/>
          <w:sz w:val="24"/>
          <w:szCs w:val="24"/>
          <w:lang w:val="es-MX"/>
        </w:rPr>
      </w:pPr>
      <w:r w:rsidRPr="00F2025D">
        <w:rPr>
          <w:rFonts w:ascii="Arial" w:hAnsi="Arial" w:cs="Arial"/>
          <w:sz w:val="24"/>
          <w:szCs w:val="24"/>
          <w:lang w:val="es-MX"/>
        </w:rPr>
        <w:t>Segmentaci</w:t>
      </w:r>
      <w:r w:rsidRPr="00F2025D">
        <w:rPr>
          <w:rFonts w:ascii="Arial" w:hAnsi="Arial" w:cs="Arial" w:hint="eastAsia"/>
          <w:sz w:val="24"/>
          <w:szCs w:val="24"/>
          <w:lang w:val="es-MX"/>
        </w:rPr>
        <w:t>ó</w:t>
      </w:r>
      <w:r w:rsidRPr="00F2025D">
        <w:rPr>
          <w:rFonts w:ascii="Arial" w:hAnsi="Arial" w:cs="Arial"/>
          <w:sz w:val="24"/>
          <w:szCs w:val="24"/>
          <w:lang w:val="es-MX"/>
        </w:rPr>
        <w:t>n por intereses (cumplea</w:t>
      </w:r>
      <w:r w:rsidRPr="00F2025D">
        <w:rPr>
          <w:rFonts w:ascii="Arial" w:hAnsi="Arial" w:cs="Arial" w:hint="eastAsia"/>
          <w:sz w:val="24"/>
          <w:szCs w:val="24"/>
          <w:lang w:val="es-MX"/>
        </w:rPr>
        <w:t>ñ</w:t>
      </w:r>
      <w:r w:rsidRPr="00F2025D">
        <w:rPr>
          <w:rFonts w:ascii="Arial" w:hAnsi="Arial" w:cs="Arial"/>
          <w:sz w:val="24"/>
          <w:szCs w:val="24"/>
          <w:lang w:val="es-MX"/>
        </w:rPr>
        <w:t>os, reposter</w:t>
      </w:r>
      <w:r w:rsidRPr="00F2025D">
        <w:rPr>
          <w:rFonts w:ascii="Arial" w:hAnsi="Arial" w:cs="Arial" w:hint="eastAsia"/>
          <w:sz w:val="24"/>
          <w:szCs w:val="24"/>
          <w:lang w:val="es-MX"/>
        </w:rPr>
        <w:t>í</w:t>
      </w:r>
      <w:r w:rsidRPr="00F2025D">
        <w:rPr>
          <w:rFonts w:ascii="Arial" w:hAnsi="Arial" w:cs="Arial"/>
          <w:sz w:val="24"/>
          <w:szCs w:val="24"/>
          <w:lang w:val="es-MX"/>
        </w:rPr>
        <w:t xml:space="preserve">a, amor, baby </w:t>
      </w:r>
      <w:proofErr w:type="spellStart"/>
      <w:r w:rsidRPr="00F2025D">
        <w:rPr>
          <w:rFonts w:ascii="Arial" w:hAnsi="Arial" w:cs="Arial"/>
          <w:sz w:val="24"/>
          <w:szCs w:val="24"/>
          <w:lang w:val="es-MX"/>
        </w:rPr>
        <w:t>shower</w:t>
      </w:r>
      <w:proofErr w:type="spellEnd"/>
      <w:r w:rsidRPr="00F2025D">
        <w:rPr>
          <w:rFonts w:ascii="Arial" w:hAnsi="Arial" w:cs="Arial"/>
          <w:sz w:val="24"/>
          <w:szCs w:val="24"/>
          <w:lang w:val="es-MX"/>
        </w:rPr>
        <w:t>, etc.)</w:t>
      </w:r>
    </w:p>
    <w:p w14:paraId="0220D4F8" w14:textId="77777777" w:rsidR="006C5CD3" w:rsidRPr="00F2025D" w:rsidRDefault="006C5CD3">
      <w:pPr>
        <w:rPr>
          <w:rFonts w:ascii="Arial" w:hAnsi="Arial" w:cs="Arial"/>
          <w:sz w:val="24"/>
          <w:szCs w:val="24"/>
          <w:lang w:val="es-MX"/>
        </w:rPr>
      </w:pPr>
    </w:p>
    <w:p w14:paraId="4096D222"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2. </w:t>
      </w:r>
      <w:proofErr w:type="spellStart"/>
      <w:r w:rsidRPr="00F2025D">
        <w:rPr>
          <w:rFonts w:ascii="Arial" w:hAnsi="Arial" w:cs="Arial"/>
          <w:sz w:val="24"/>
          <w:szCs w:val="24"/>
          <w:lang w:val="es-MX"/>
        </w:rPr>
        <w:t>Flyers</w:t>
      </w:r>
      <w:proofErr w:type="spellEnd"/>
      <w:r w:rsidRPr="00F2025D">
        <w:rPr>
          <w:rFonts w:ascii="Arial" w:hAnsi="Arial" w:cs="Arial"/>
          <w:sz w:val="24"/>
          <w:szCs w:val="24"/>
          <w:lang w:val="es-MX"/>
        </w:rPr>
        <w:t xml:space="preserve"> digitales y f</w:t>
      </w:r>
      <w:r w:rsidRPr="00F2025D">
        <w:rPr>
          <w:rFonts w:ascii="Arial" w:hAnsi="Arial" w:cs="Arial" w:hint="eastAsia"/>
          <w:sz w:val="24"/>
          <w:szCs w:val="24"/>
          <w:lang w:val="es-MX"/>
        </w:rPr>
        <w:t>í</w:t>
      </w:r>
      <w:r w:rsidRPr="00F2025D">
        <w:rPr>
          <w:rFonts w:ascii="Arial" w:hAnsi="Arial" w:cs="Arial"/>
          <w:sz w:val="24"/>
          <w:szCs w:val="24"/>
          <w:lang w:val="es-MX"/>
        </w:rPr>
        <w:t>sicos en puntos estrat</w:t>
      </w:r>
      <w:r w:rsidRPr="00F2025D">
        <w:rPr>
          <w:rFonts w:ascii="Arial" w:hAnsi="Arial" w:cs="Arial" w:hint="eastAsia"/>
          <w:sz w:val="24"/>
          <w:szCs w:val="24"/>
          <w:lang w:val="es-MX"/>
        </w:rPr>
        <w:t>é</w:t>
      </w:r>
      <w:r w:rsidRPr="00F2025D">
        <w:rPr>
          <w:rFonts w:ascii="Arial" w:hAnsi="Arial" w:cs="Arial"/>
          <w:sz w:val="24"/>
          <w:szCs w:val="24"/>
          <w:lang w:val="es-MX"/>
        </w:rPr>
        <w:t>gicos</w:t>
      </w:r>
    </w:p>
    <w:p w14:paraId="75084A5A"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Objetivo: Aumentar visibilidad entre p</w:t>
      </w:r>
      <w:r w:rsidRPr="00F2025D">
        <w:rPr>
          <w:rFonts w:ascii="Arial" w:hAnsi="Arial" w:cs="Arial" w:hint="eastAsia"/>
          <w:sz w:val="24"/>
          <w:szCs w:val="24"/>
          <w:lang w:val="es-MX"/>
        </w:rPr>
        <w:t>ú</w:t>
      </w:r>
      <w:r w:rsidRPr="00F2025D">
        <w:rPr>
          <w:rFonts w:ascii="Arial" w:hAnsi="Arial" w:cs="Arial"/>
          <w:sz w:val="24"/>
          <w:szCs w:val="24"/>
          <w:lang w:val="es-MX"/>
        </w:rPr>
        <w:t>blicos clave.</w:t>
      </w:r>
    </w:p>
    <w:p w14:paraId="5A195408" w14:textId="77777777" w:rsidR="006C5CD3" w:rsidRPr="00F2025D" w:rsidRDefault="00000000">
      <w:pPr>
        <w:pStyle w:val="Prrafodelista"/>
        <w:numPr>
          <w:ilvl w:val="0"/>
          <w:numId w:val="17"/>
        </w:numPr>
        <w:rPr>
          <w:rFonts w:ascii="Arial" w:hAnsi="Arial" w:cs="Arial"/>
          <w:sz w:val="24"/>
          <w:szCs w:val="24"/>
          <w:lang w:val="es-MX"/>
        </w:rPr>
      </w:pPr>
      <w:r w:rsidRPr="00F2025D">
        <w:rPr>
          <w:rFonts w:ascii="Arial" w:hAnsi="Arial" w:cs="Arial"/>
          <w:sz w:val="24"/>
          <w:szCs w:val="24"/>
          <w:lang w:val="es-MX"/>
        </w:rPr>
        <w:lastRenderedPageBreak/>
        <w:t>Distribuci</w:t>
      </w:r>
      <w:r w:rsidRPr="00F2025D">
        <w:rPr>
          <w:rFonts w:ascii="Arial" w:hAnsi="Arial" w:cs="Arial" w:hint="eastAsia"/>
          <w:sz w:val="24"/>
          <w:szCs w:val="24"/>
          <w:lang w:val="es-MX"/>
        </w:rPr>
        <w:t>ó</w:t>
      </w:r>
      <w:r w:rsidRPr="00F2025D">
        <w:rPr>
          <w:rFonts w:ascii="Arial" w:hAnsi="Arial" w:cs="Arial"/>
          <w:sz w:val="24"/>
          <w:szCs w:val="24"/>
          <w:lang w:val="es-MX"/>
        </w:rPr>
        <w:t>n digital por grupos de Facebook, WhatsApp.</w:t>
      </w:r>
    </w:p>
    <w:p w14:paraId="18B9A222" w14:textId="77777777" w:rsidR="006C5CD3" w:rsidRPr="00F2025D" w:rsidRDefault="00000000">
      <w:pPr>
        <w:pStyle w:val="Prrafodelista"/>
        <w:numPr>
          <w:ilvl w:val="0"/>
          <w:numId w:val="17"/>
        </w:numPr>
        <w:rPr>
          <w:rFonts w:ascii="Arial" w:hAnsi="Arial" w:cs="Arial"/>
          <w:sz w:val="24"/>
          <w:szCs w:val="24"/>
          <w:lang w:val="es-MX"/>
        </w:rPr>
      </w:pPr>
      <w:proofErr w:type="spellStart"/>
      <w:r w:rsidRPr="00F2025D">
        <w:rPr>
          <w:rFonts w:ascii="Arial" w:hAnsi="Arial" w:cs="Arial"/>
          <w:sz w:val="24"/>
          <w:szCs w:val="24"/>
          <w:lang w:val="es-MX"/>
        </w:rPr>
        <w:t>Flyers</w:t>
      </w:r>
      <w:proofErr w:type="spellEnd"/>
      <w:r w:rsidRPr="00F2025D">
        <w:rPr>
          <w:rFonts w:ascii="Arial" w:hAnsi="Arial" w:cs="Arial"/>
          <w:sz w:val="24"/>
          <w:szCs w:val="24"/>
          <w:lang w:val="es-MX"/>
        </w:rPr>
        <w:t xml:space="preserve"> impresos colocados en tiendas de regalos, cafeter</w:t>
      </w:r>
      <w:r w:rsidRPr="00F2025D">
        <w:rPr>
          <w:rFonts w:ascii="Arial" w:hAnsi="Arial" w:cs="Arial" w:hint="eastAsia"/>
          <w:sz w:val="24"/>
          <w:szCs w:val="24"/>
          <w:lang w:val="es-MX"/>
        </w:rPr>
        <w:t>í</w:t>
      </w:r>
      <w:r w:rsidRPr="00F2025D">
        <w:rPr>
          <w:rFonts w:ascii="Arial" w:hAnsi="Arial" w:cs="Arial"/>
          <w:sz w:val="24"/>
          <w:szCs w:val="24"/>
          <w:lang w:val="es-MX"/>
        </w:rPr>
        <w:t>as, escuelas de belleza, salones de fiestas, universidades.</w:t>
      </w:r>
    </w:p>
    <w:p w14:paraId="248DA30F" w14:textId="77777777" w:rsidR="006C5CD3" w:rsidRPr="00F2025D" w:rsidRDefault="00000000">
      <w:pPr>
        <w:pStyle w:val="Prrafodelista"/>
        <w:numPr>
          <w:ilvl w:val="0"/>
          <w:numId w:val="17"/>
        </w:numPr>
        <w:rPr>
          <w:rFonts w:ascii="Arial" w:hAnsi="Arial" w:cs="Arial"/>
          <w:sz w:val="24"/>
          <w:szCs w:val="24"/>
          <w:lang w:val="es-MX"/>
        </w:rPr>
      </w:pPr>
      <w:r w:rsidRPr="00F2025D">
        <w:rPr>
          <w:rFonts w:ascii="Arial" w:hAnsi="Arial" w:cs="Arial"/>
          <w:sz w:val="24"/>
          <w:szCs w:val="24"/>
          <w:lang w:val="es-MX"/>
        </w:rPr>
        <w:t>C</w:t>
      </w:r>
      <w:r w:rsidRPr="00F2025D">
        <w:rPr>
          <w:rFonts w:ascii="Arial" w:hAnsi="Arial" w:cs="Arial" w:hint="eastAsia"/>
          <w:sz w:val="24"/>
          <w:szCs w:val="24"/>
          <w:lang w:val="es-MX"/>
        </w:rPr>
        <w:t>ó</w:t>
      </w:r>
      <w:r w:rsidRPr="00F2025D">
        <w:rPr>
          <w:rFonts w:ascii="Arial" w:hAnsi="Arial" w:cs="Arial"/>
          <w:sz w:val="24"/>
          <w:szCs w:val="24"/>
          <w:lang w:val="es-MX"/>
        </w:rPr>
        <w:t>digo QR directo al cat</w:t>
      </w:r>
      <w:r w:rsidRPr="00F2025D">
        <w:rPr>
          <w:rFonts w:ascii="Arial" w:hAnsi="Arial" w:cs="Arial" w:hint="eastAsia"/>
          <w:sz w:val="24"/>
          <w:szCs w:val="24"/>
          <w:lang w:val="es-MX"/>
        </w:rPr>
        <w:t>á</w:t>
      </w:r>
      <w:r w:rsidRPr="00F2025D">
        <w:rPr>
          <w:rFonts w:ascii="Arial" w:hAnsi="Arial" w:cs="Arial"/>
          <w:sz w:val="24"/>
          <w:szCs w:val="24"/>
          <w:lang w:val="es-MX"/>
        </w:rPr>
        <w:t>logo de WhatsApp o perfil de Instagram.</w:t>
      </w:r>
    </w:p>
    <w:p w14:paraId="68B52C78" w14:textId="1BB7C170" w:rsidR="006C5CD3" w:rsidRPr="00F2025D" w:rsidRDefault="006C5CD3" w:rsidP="00F2025D">
      <w:pPr>
        <w:pStyle w:val="Ttulo1"/>
        <w:rPr>
          <w:lang w:val="es-MX"/>
        </w:rPr>
      </w:pPr>
    </w:p>
    <w:p w14:paraId="0977F660" w14:textId="101DBAEA" w:rsidR="006C5CD3" w:rsidRDefault="00F2025D" w:rsidP="00F2025D">
      <w:pPr>
        <w:pStyle w:val="Ttulo1"/>
      </w:pPr>
      <w:bookmarkStart w:id="34" w:name="_Toc197878216"/>
      <w:r>
        <w:rPr>
          <w:noProof/>
        </w:rPr>
        <w:drawing>
          <wp:anchor distT="0" distB="0" distL="0" distR="0" simplePos="0" relativeHeight="251642368" behindDoc="0" locked="0" layoutInCell="1" allowOverlap="1" wp14:anchorId="111DD77A" wp14:editId="5751CB9C">
            <wp:simplePos x="0" y="0"/>
            <wp:positionH relativeFrom="column">
              <wp:posOffset>0</wp:posOffset>
            </wp:positionH>
            <wp:positionV relativeFrom="paragraph">
              <wp:posOffset>633730</wp:posOffset>
            </wp:positionV>
            <wp:extent cx="5486400" cy="2736850"/>
            <wp:effectExtent l="0" t="0" r="0" b="6350"/>
            <wp:wrapTopAndBottom/>
            <wp:docPr id="102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srcRect/>
                    <a:stretch/>
                  </pic:blipFill>
                  <pic:spPr>
                    <a:xfrm>
                      <a:off x="0" y="0"/>
                      <a:ext cx="5486400" cy="2736850"/>
                    </a:xfrm>
                    <a:prstGeom prst="rect">
                      <a:avLst/>
                    </a:prstGeom>
                  </pic:spPr>
                </pic:pic>
              </a:graphicData>
            </a:graphic>
          </wp:anchor>
        </w:drawing>
      </w:r>
      <w:proofErr w:type="spellStart"/>
      <w:r w:rsidR="00000000">
        <w:t>Matriz</w:t>
      </w:r>
      <w:proofErr w:type="spellEnd"/>
      <w:r w:rsidR="00000000">
        <w:t xml:space="preserve"> de </w:t>
      </w:r>
      <w:proofErr w:type="spellStart"/>
      <w:r w:rsidR="00000000">
        <w:t>medios</w:t>
      </w:r>
      <w:proofErr w:type="spellEnd"/>
      <w:r w:rsidR="00000000">
        <w:t>.</w:t>
      </w:r>
      <w:bookmarkEnd w:id="34"/>
    </w:p>
    <w:p w14:paraId="5A33813D" w14:textId="52B390A1" w:rsidR="006C5CD3" w:rsidRDefault="006C5CD3">
      <w:pPr>
        <w:rPr>
          <w:rFonts w:ascii="Arial" w:hAnsi="Arial" w:cs="Arial"/>
          <w:b/>
          <w:bCs/>
          <w:sz w:val="24"/>
          <w:szCs w:val="24"/>
        </w:rPr>
      </w:pPr>
    </w:p>
    <w:p w14:paraId="04F1DC21" w14:textId="520A4BA6" w:rsidR="006C5CD3" w:rsidRDefault="00000000" w:rsidP="00F2025D">
      <w:pPr>
        <w:pStyle w:val="Ttulo1"/>
      </w:pPr>
      <w:bookmarkStart w:id="35" w:name="_Toc197878217"/>
      <w:r>
        <w:t>Presupuesto</w:t>
      </w:r>
      <w:bookmarkEnd w:id="35"/>
    </w:p>
    <w:p w14:paraId="4D967EBB" w14:textId="77777777" w:rsidR="006C5CD3" w:rsidRDefault="006C5CD3">
      <w:pPr>
        <w:rPr>
          <w:rFonts w:ascii="Arial" w:hAnsi="Arial" w:cs="Arial"/>
          <w:b/>
          <w:bCs/>
          <w:color w:val="4F81BD"/>
          <w:sz w:val="32"/>
          <w:szCs w:val="32"/>
        </w:rPr>
      </w:pPr>
    </w:p>
    <w:p w14:paraId="2188B43C" w14:textId="77777777" w:rsidR="006C5CD3" w:rsidRPr="00F2025D" w:rsidRDefault="00000000">
      <w:pPr>
        <w:pStyle w:val="Prrafodelista"/>
        <w:numPr>
          <w:ilvl w:val="0"/>
          <w:numId w:val="26"/>
        </w:numPr>
        <w:rPr>
          <w:rFonts w:ascii="Arial" w:hAnsi="Arial" w:cs="Arial"/>
          <w:color w:val="000000"/>
          <w:sz w:val="24"/>
          <w:szCs w:val="24"/>
          <w:lang w:val="es-MX"/>
        </w:rPr>
      </w:pPr>
      <w:r w:rsidRPr="00F2025D">
        <w:rPr>
          <w:rFonts w:ascii="Arial" w:hAnsi="Arial" w:cs="Arial"/>
          <w:color w:val="000000"/>
          <w:sz w:val="24"/>
          <w:szCs w:val="24"/>
          <w:lang w:val="es-MX"/>
        </w:rPr>
        <w:t>Variables Consideradas Para La Fijación Del</w:t>
      </w:r>
      <w:r w:rsidRPr="00F2025D">
        <w:rPr>
          <w:rFonts w:ascii="Arial" w:hAnsi="Arial" w:cs="Arial"/>
          <w:color w:val="000000"/>
          <w:sz w:val="32"/>
          <w:szCs w:val="32"/>
          <w:lang w:val="es-MX"/>
        </w:rPr>
        <w:t xml:space="preserve"> </w:t>
      </w:r>
      <w:r w:rsidRPr="00F2025D">
        <w:rPr>
          <w:rFonts w:ascii="Arial" w:hAnsi="Arial" w:cs="Arial"/>
          <w:color w:val="000000"/>
          <w:sz w:val="24"/>
          <w:szCs w:val="24"/>
          <w:lang w:val="es-MX"/>
        </w:rPr>
        <w:t>Presupuesto</w:t>
      </w:r>
    </w:p>
    <w:p w14:paraId="147735A5" w14:textId="77777777" w:rsidR="006C5CD3" w:rsidRPr="00F2025D" w:rsidRDefault="00000000">
      <w:pPr>
        <w:pStyle w:val="Prrafodelista"/>
        <w:numPr>
          <w:ilvl w:val="0"/>
          <w:numId w:val="26"/>
        </w:numPr>
        <w:rPr>
          <w:rFonts w:ascii="Arial" w:hAnsi="Arial" w:cs="Arial"/>
          <w:color w:val="000000"/>
          <w:sz w:val="24"/>
          <w:szCs w:val="24"/>
          <w:lang w:val="es-MX"/>
        </w:rPr>
      </w:pPr>
      <w:r w:rsidRPr="00F2025D">
        <w:rPr>
          <w:rFonts w:ascii="Arial" w:hAnsi="Arial" w:cs="Arial"/>
          <w:color w:val="000000"/>
          <w:sz w:val="24"/>
          <w:szCs w:val="24"/>
          <w:lang w:val="es-MX"/>
        </w:rPr>
        <w:t>Creación de identidad visual (logo, paleta de colores,</w:t>
      </w:r>
      <w:r w:rsidRPr="00F2025D">
        <w:rPr>
          <w:rFonts w:ascii="Arial" w:hAnsi="Arial" w:cs="Arial"/>
          <w:color w:val="000000"/>
          <w:sz w:val="32"/>
          <w:szCs w:val="32"/>
          <w:lang w:val="es-MX"/>
        </w:rPr>
        <w:t xml:space="preserve"> </w:t>
      </w:r>
      <w:r w:rsidRPr="00F2025D">
        <w:rPr>
          <w:rFonts w:ascii="Arial" w:hAnsi="Arial" w:cs="Arial"/>
          <w:color w:val="000000"/>
          <w:sz w:val="24"/>
          <w:szCs w:val="24"/>
          <w:lang w:val="es-MX"/>
        </w:rPr>
        <w:t xml:space="preserve">plantilla de </w:t>
      </w:r>
      <w:proofErr w:type="spellStart"/>
      <w:r w:rsidRPr="00F2025D">
        <w:rPr>
          <w:rFonts w:ascii="Arial" w:hAnsi="Arial" w:cs="Arial"/>
          <w:color w:val="000000"/>
          <w:sz w:val="24"/>
          <w:szCs w:val="24"/>
          <w:lang w:val="es-MX"/>
        </w:rPr>
        <w:t>feed</w:t>
      </w:r>
      <w:proofErr w:type="spellEnd"/>
      <w:r w:rsidRPr="00F2025D">
        <w:rPr>
          <w:rFonts w:ascii="Arial" w:hAnsi="Arial" w:cs="Arial"/>
          <w:color w:val="000000"/>
          <w:sz w:val="24"/>
          <w:szCs w:val="24"/>
          <w:lang w:val="es-MX"/>
        </w:rPr>
        <w:t>).</w:t>
      </w:r>
    </w:p>
    <w:p w14:paraId="3C51B83C" w14:textId="77777777" w:rsidR="006C5CD3" w:rsidRPr="00F2025D" w:rsidRDefault="00000000">
      <w:pPr>
        <w:pStyle w:val="Prrafodelista"/>
        <w:numPr>
          <w:ilvl w:val="0"/>
          <w:numId w:val="26"/>
        </w:numPr>
        <w:rPr>
          <w:rFonts w:ascii="Arial" w:hAnsi="Arial" w:cs="Arial"/>
          <w:color w:val="000000"/>
          <w:sz w:val="24"/>
          <w:szCs w:val="24"/>
          <w:lang w:val="es-MX"/>
        </w:rPr>
      </w:pPr>
      <w:r w:rsidRPr="00F2025D">
        <w:rPr>
          <w:rFonts w:ascii="Arial" w:hAnsi="Arial" w:cs="Arial"/>
          <w:color w:val="000000"/>
          <w:sz w:val="24"/>
          <w:szCs w:val="24"/>
          <w:lang w:val="es-MX"/>
        </w:rPr>
        <w:t>Publicidad digital pagada en Facebook e Instagram.</w:t>
      </w:r>
    </w:p>
    <w:p w14:paraId="26159F9A" w14:textId="77777777" w:rsidR="006C5CD3" w:rsidRPr="00F2025D" w:rsidRDefault="00000000">
      <w:pPr>
        <w:pStyle w:val="Prrafodelista"/>
        <w:numPr>
          <w:ilvl w:val="0"/>
          <w:numId w:val="26"/>
        </w:numPr>
        <w:rPr>
          <w:rFonts w:ascii="Arial" w:hAnsi="Arial" w:cs="Arial"/>
          <w:color w:val="000000"/>
          <w:sz w:val="24"/>
          <w:szCs w:val="24"/>
          <w:lang w:val="es-MX"/>
        </w:rPr>
      </w:pPr>
      <w:r w:rsidRPr="00F2025D">
        <w:rPr>
          <w:rFonts w:ascii="Arial" w:hAnsi="Arial" w:cs="Arial"/>
          <w:color w:val="000000"/>
          <w:sz w:val="24"/>
          <w:szCs w:val="24"/>
          <w:lang w:val="es-MX"/>
        </w:rPr>
        <w:t>Diseño y publicación de contenido (fotografías, videos,</w:t>
      </w:r>
      <w:r w:rsidRPr="00F2025D">
        <w:rPr>
          <w:rFonts w:ascii="Arial" w:hAnsi="Arial" w:cs="Arial"/>
          <w:color w:val="000000"/>
          <w:sz w:val="32"/>
          <w:szCs w:val="32"/>
          <w:lang w:val="es-MX"/>
        </w:rPr>
        <w:t xml:space="preserve"> </w:t>
      </w:r>
      <w:proofErr w:type="spellStart"/>
      <w:r w:rsidRPr="00F2025D">
        <w:rPr>
          <w:rFonts w:ascii="Arial" w:hAnsi="Arial" w:cs="Arial"/>
          <w:color w:val="000000"/>
          <w:sz w:val="24"/>
          <w:szCs w:val="24"/>
          <w:lang w:val="es-MX"/>
        </w:rPr>
        <w:t>flyers</w:t>
      </w:r>
      <w:proofErr w:type="spellEnd"/>
      <w:r w:rsidRPr="00F2025D">
        <w:rPr>
          <w:rFonts w:ascii="Arial" w:hAnsi="Arial" w:cs="Arial"/>
          <w:color w:val="000000"/>
          <w:sz w:val="24"/>
          <w:szCs w:val="24"/>
          <w:lang w:val="es-MX"/>
        </w:rPr>
        <w:t xml:space="preserve"> digitales).</w:t>
      </w:r>
    </w:p>
    <w:p w14:paraId="2698AD90" w14:textId="77777777" w:rsidR="006C5CD3" w:rsidRPr="00F2025D" w:rsidRDefault="00000000">
      <w:pPr>
        <w:pStyle w:val="Prrafodelista"/>
        <w:numPr>
          <w:ilvl w:val="0"/>
          <w:numId w:val="26"/>
        </w:numPr>
        <w:rPr>
          <w:rFonts w:ascii="Arial" w:hAnsi="Arial" w:cs="Arial"/>
          <w:color w:val="000000"/>
          <w:sz w:val="24"/>
          <w:szCs w:val="24"/>
          <w:lang w:val="es-MX"/>
        </w:rPr>
      </w:pPr>
      <w:r w:rsidRPr="00F2025D">
        <w:rPr>
          <w:rFonts w:ascii="Arial" w:hAnsi="Arial" w:cs="Arial"/>
          <w:color w:val="000000"/>
          <w:sz w:val="24"/>
          <w:szCs w:val="24"/>
          <w:lang w:val="es-MX"/>
        </w:rPr>
        <w:t>Material promocional físico (</w:t>
      </w:r>
      <w:proofErr w:type="spellStart"/>
      <w:r w:rsidRPr="00F2025D">
        <w:rPr>
          <w:rFonts w:ascii="Arial" w:hAnsi="Arial" w:cs="Arial"/>
          <w:color w:val="000000"/>
          <w:sz w:val="24"/>
          <w:szCs w:val="24"/>
          <w:lang w:val="es-MX"/>
        </w:rPr>
        <w:t>flyers</w:t>
      </w:r>
      <w:proofErr w:type="spellEnd"/>
      <w:r w:rsidRPr="00F2025D">
        <w:rPr>
          <w:rFonts w:ascii="Arial" w:hAnsi="Arial" w:cs="Arial"/>
          <w:color w:val="000000"/>
          <w:sz w:val="24"/>
          <w:szCs w:val="24"/>
          <w:lang w:val="es-MX"/>
        </w:rPr>
        <w:t xml:space="preserve"> impresos).</w:t>
      </w:r>
    </w:p>
    <w:p w14:paraId="4A474641" w14:textId="77777777" w:rsidR="006C5CD3" w:rsidRDefault="00000000">
      <w:pPr>
        <w:pStyle w:val="Prrafodelista"/>
        <w:numPr>
          <w:ilvl w:val="0"/>
          <w:numId w:val="26"/>
        </w:numPr>
        <w:rPr>
          <w:rFonts w:ascii="Arial" w:hAnsi="Arial" w:cs="Arial"/>
          <w:color w:val="000000"/>
          <w:sz w:val="24"/>
          <w:szCs w:val="24"/>
        </w:rPr>
      </w:pPr>
      <w:proofErr w:type="spellStart"/>
      <w:r>
        <w:rPr>
          <w:rFonts w:ascii="Arial" w:hAnsi="Arial" w:cs="Arial"/>
          <w:color w:val="000000"/>
          <w:sz w:val="24"/>
          <w:szCs w:val="24"/>
        </w:rPr>
        <w:t>Colaboraciones</w:t>
      </w:r>
      <w:proofErr w:type="spellEnd"/>
      <w:r>
        <w:rPr>
          <w:rFonts w:ascii="Arial" w:hAnsi="Arial" w:cs="Arial"/>
          <w:color w:val="000000"/>
          <w:sz w:val="24"/>
          <w:szCs w:val="24"/>
        </w:rPr>
        <w:t xml:space="preserve"> con </w:t>
      </w:r>
      <w:proofErr w:type="spellStart"/>
      <w:r>
        <w:rPr>
          <w:rFonts w:ascii="Arial" w:hAnsi="Arial" w:cs="Arial"/>
          <w:color w:val="000000"/>
          <w:sz w:val="24"/>
          <w:szCs w:val="24"/>
        </w:rPr>
        <w:t>microinfluencers</w:t>
      </w:r>
      <w:proofErr w:type="spellEnd"/>
      <w:r>
        <w:rPr>
          <w:rFonts w:ascii="Arial" w:hAnsi="Arial" w:cs="Arial"/>
          <w:color w:val="000000"/>
          <w:sz w:val="24"/>
          <w:szCs w:val="24"/>
        </w:rPr>
        <w:t xml:space="preserve"> locales.</w:t>
      </w:r>
    </w:p>
    <w:p w14:paraId="2B5EF665" w14:textId="77777777" w:rsidR="006C5CD3" w:rsidRPr="00F2025D" w:rsidRDefault="00000000">
      <w:pPr>
        <w:pStyle w:val="Prrafodelista"/>
        <w:numPr>
          <w:ilvl w:val="0"/>
          <w:numId w:val="26"/>
        </w:numPr>
        <w:rPr>
          <w:rFonts w:ascii="Arial" w:hAnsi="Arial" w:cs="Arial"/>
          <w:color w:val="000000"/>
          <w:sz w:val="24"/>
          <w:szCs w:val="24"/>
          <w:lang w:val="es-MX"/>
        </w:rPr>
      </w:pPr>
      <w:r w:rsidRPr="00F2025D">
        <w:rPr>
          <w:rFonts w:ascii="Arial" w:hAnsi="Arial" w:cs="Arial"/>
          <w:color w:val="000000"/>
          <w:sz w:val="24"/>
          <w:szCs w:val="24"/>
          <w:lang w:val="es-MX"/>
        </w:rPr>
        <w:t>Software y herramientas digitales (edición,</w:t>
      </w:r>
      <w:r w:rsidRPr="00F2025D">
        <w:rPr>
          <w:rFonts w:ascii="Arial" w:hAnsi="Arial" w:cs="Arial"/>
          <w:color w:val="000000"/>
          <w:sz w:val="32"/>
          <w:szCs w:val="32"/>
          <w:lang w:val="es-MX"/>
        </w:rPr>
        <w:t xml:space="preserve"> </w:t>
      </w:r>
      <w:r w:rsidRPr="00F2025D">
        <w:rPr>
          <w:rFonts w:ascii="Arial" w:hAnsi="Arial" w:cs="Arial"/>
          <w:color w:val="000000"/>
          <w:sz w:val="24"/>
          <w:szCs w:val="24"/>
          <w:lang w:val="es-MX"/>
        </w:rPr>
        <w:t>programación de publicaciones).</w:t>
      </w:r>
    </w:p>
    <w:p w14:paraId="751F3ECE" w14:textId="77777777" w:rsidR="006C5CD3" w:rsidRPr="00F2025D" w:rsidRDefault="00000000">
      <w:pPr>
        <w:pStyle w:val="Prrafodelista"/>
        <w:numPr>
          <w:ilvl w:val="0"/>
          <w:numId w:val="26"/>
        </w:numPr>
        <w:rPr>
          <w:rFonts w:ascii="Arial" w:hAnsi="Arial" w:cs="Arial"/>
          <w:color w:val="000000"/>
          <w:sz w:val="24"/>
          <w:szCs w:val="24"/>
          <w:lang w:val="es-MX"/>
        </w:rPr>
      </w:pPr>
      <w:r w:rsidRPr="00F2025D">
        <w:rPr>
          <w:rFonts w:ascii="Arial" w:hAnsi="Arial" w:cs="Arial"/>
          <w:color w:val="000000"/>
          <w:sz w:val="24"/>
          <w:szCs w:val="24"/>
          <w:lang w:val="es-MX"/>
        </w:rPr>
        <w:t>Tiempo de duración del plan: 3 meses.</w:t>
      </w:r>
    </w:p>
    <w:p w14:paraId="4AB954EE" w14:textId="77777777" w:rsidR="006C5CD3" w:rsidRPr="00F2025D" w:rsidRDefault="006C5CD3">
      <w:pPr>
        <w:rPr>
          <w:rFonts w:ascii="Arial" w:hAnsi="Arial" w:cs="Arial"/>
          <w:color w:val="000000"/>
          <w:sz w:val="24"/>
          <w:szCs w:val="24"/>
          <w:lang w:val="es-MX"/>
        </w:rPr>
      </w:pPr>
    </w:p>
    <w:p w14:paraId="42FBFE1C" w14:textId="77777777" w:rsidR="006C5CD3" w:rsidRPr="00F2025D" w:rsidRDefault="006C5CD3">
      <w:pPr>
        <w:rPr>
          <w:rFonts w:ascii="Arial" w:hAnsi="Arial" w:cs="Arial"/>
          <w:color w:val="000000"/>
          <w:sz w:val="24"/>
          <w:szCs w:val="24"/>
          <w:lang w:val="es-MX"/>
        </w:rPr>
      </w:pPr>
    </w:p>
    <w:p w14:paraId="5850553B" w14:textId="77777777" w:rsidR="006C5CD3" w:rsidRPr="00F2025D" w:rsidRDefault="006C5CD3">
      <w:pPr>
        <w:rPr>
          <w:rFonts w:ascii="Arial" w:hAnsi="Arial" w:cs="Arial"/>
          <w:color w:val="000000"/>
          <w:sz w:val="24"/>
          <w:szCs w:val="24"/>
          <w:lang w:val="es-MX"/>
        </w:rPr>
      </w:pPr>
    </w:p>
    <w:p w14:paraId="1CE2A934" w14:textId="77777777" w:rsidR="006C5CD3" w:rsidRDefault="00000000" w:rsidP="00F2025D">
      <w:pPr>
        <w:pStyle w:val="Ttulo1"/>
      </w:pPr>
      <w:bookmarkStart w:id="36" w:name="_Toc197878218"/>
      <w:proofErr w:type="spellStart"/>
      <w:r>
        <w:t>Presupuesto</w:t>
      </w:r>
      <w:proofErr w:type="spellEnd"/>
      <w:r>
        <w:t xml:space="preserve"> </w:t>
      </w:r>
      <w:proofErr w:type="spellStart"/>
      <w:r>
        <w:t>Detallado</w:t>
      </w:r>
      <w:bookmarkEnd w:id="36"/>
      <w:proofErr w:type="spellEnd"/>
    </w:p>
    <w:p w14:paraId="3E81F187" w14:textId="77777777" w:rsidR="006C5CD3" w:rsidRDefault="00000000">
      <w:pPr>
        <w:rPr>
          <w:rFonts w:ascii="Arial" w:hAnsi="Arial" w:cs="Arial"/>
          <w:b/>
          <w:bCs/>
          <w:color w:val="000000"/>
          <w:sz w:val="24"/>
          <w:szCs w:val="24"/>
        </w:rPr>
      </w:pPr>
      <w:r>
        <w:rPr>
          <w:rFonts w:ascii="Arial" w:hAnsi="Arial" w:cs="Arial"/>
          <w:b/>
          <w:bCs/>
          <w:noProof/>
          <w:color w:val="000000"/>
          <w:sz w:val="24"/>
          <w:szCs w:val="24"/>
        </w:rPr>
        <w:drawing>
          <wp:anchor distT="0" distB="0" distL="0" distR="0" simplePos="0" relativeHeight="251643392" behindDoc="0" locked="0" layoutInCell="1" allowOverlap="1" wp14:anchorId="70E2B5C0" wp14:editId="446386E1">
            <wp:simplePos x="0" y="0"/>
            <wp:positionH relativeFrom="column">
              <wp:posOffset>0</wp:posOffset>
            </wp:positionH>
            <wp:positionV relativeFrom="paragraph">
              <wp:posOffset>328930</wp:posOffset>
            </wp:positionV>
            <wp:extent cx="5486400" cy="3667760"/>
            <wp:effectExtent l="0" t="0" r="0" b="8890"/>
            <wp:wrapTopAndBottom/>
            <wp:docPr id="102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2" cstate="print"/>
                    <a:srcRect/>
                    <a:stretch/>
                  </pic:blipFill>
                  <pic:spPr>
                    <a:xfrm>
                      <a:off x="0" y="0"/>
                      <a:ext cx="5486400" cy="3667760"/>
                    </a:xfrm>
                    <a:prstGeom prst="rect">
                      <a:avLst/>
                    </a:prstGeom>
                  </pic:spPr>
                </pic:pic>
              </a:graphicData>
            </a:graphic>
          </wp:anchor>
        </w:drawing>
      </w:r>
    </w:p>
    <w:p w14:paraId="1A1BA661" w14:textId="77777777" w:rsidR="006C5CD3" w:rsidRDefault="006C5CD3">
      <w:pPr>
        <w:rPr>
          <w:rFonts w:ascii="Arial" w:hAnsi="Arial" w:cs="Arial"/>
          <w:b/>
          <w:bCs/>
          <w:sz w:val="24"/>
          <w:szCs w:val="24"/>
        </w:rPr>
      </w:pPr>
    </w:p>
    <w:p w14:paraId="31CAA504" w14:textId="77777777" w:rsidR="006C5CD3" w:rsidRDefault="006C5CD3">
      <w:pPr>
        <w:rPr>
          <w:rFonts w:ascii="Arial" w:hAnsi="Arial" w:cs="Arial"/>
          <w:b/>
          <w:bCs/>
          <w:color w:val="4F81BD"/>
          <w:sz w:val="32"/>
          <w:szCs w:val="32"/>
        </w:rPr>
      </w:pPr>
    </w:p>
    <w:p w14:paraId="79EEF4EC" w14:textId="77777777" w:rsidR="00F2025D" w:rsidRDefault="00F2025D">
      <w:pPr>
        <w:rPr>
          <w:rFonts w:ascii="Arial" w:hAnsi="Arial" w:cs="Arial"/>
          <w:b/>
          <w:bCs/>
          <w:color w:val="4F81BD"/>
          <w:sz w:val="32"/>
          <w:szCs w:val="32"/>
        </w:rPr>
      </w:pPr>
    </w:p>
    <w:p w14:paraId="5B49B1D5" w14:textId="77777777" w:rsidR="00F2025D" w:rsidRDefault="00F2025D">
      <w:pPr>
        <w:rPr>
          <w:rFonts w:ascii="Arial" w:hAnsi="Arial" w:cs="Arial"/>
          <w:b/>
          <w:bCs/>
          <w:color w:val="4F81BD"/>
          <w:sz w:val="32"/>
          <w:szCs w:val="32"/>
        </w:rPr>
      </w:pPr>
    </w:p>
    <w:p w14:paraId="436D5C86" w14:textId="77777777" w:rsidR="00F2025D" w:rsidRDefault="00F2025D">
      <w:pPr>
        <w:rPr>
          <w:rFonts w:ascii="Arial" w:hAnsi="Arial" w:cs="Arial"/>
          <w:b/>
          <w:bCs/>
          <w:color w:val="4F81BD"/>
          <w:sz w:val="32"/>
          <w:szCs w:val="32"/>
        </w:rPr>
      </w:pPr>
    </w:p>
    <w:p w14:paraId="462952C2" w14:textId="77777777" w:rsidR="006C5CD3" w:rsidRDefault="006C5CD3">
      <w:pPr>
        <w:rPr>
          <w:rFonts w:ascii="Arial" w:hAnsi="Arial" w:cs="Arial"/>
          <w:b/>
          <w:bCs/>
          <w:color w:val="4F81BD"/>
          <w:sz w:val="32"/>
          <w:szCs w:val="32"/>
        </w:rPr>
      </w:pPr>
    </w:p>
    <w:p w14:paraId="3A58C12E" w14:textId="77777777" w:rsidR="006C5CD3" w:rsidRDefault="006C5CD3">
      <w:pPr>
        <w:rPr>
          <w:rFonts w:ascii="Arial" w:hAnsi="Arial" w:cs="Arial"/>
          <w:b/>
          <w:bCs/>
          <w:color w:val="4F81BD"/>
          <w:sz w:val="32"/>
          <w:szCs w:val="32"/>
        </w:rPr>
      </w:pPr>
    </w:p>
    <w:p w14:paraId="79F7E058" w14:textId="77777777" w:rsidR="006C5CD3" w:rsidRDefault="00000000" w:rsidP="00F2025D">
      <w:pPr>
        <w:pStyle w:val="Ttulo1"/>
      </w:pPr>
      <w:bookmarkStart w:id="37" w:name="_Toc197878219"/>
      <w:r>
        <w:lastRenderedPageBreak/>
        <w:t>Calendarización</w:t>
      </w:r>
      <w:bookmarkEnd w:id="37"/>
    </w:p>
    <w:p w14:paraId="3566799E" w14:textId="77777777" w:rsidR="006C5CD3" w:rsidRDefault="006C5CD3">
      <w:pPr>
        <w:rPr>
          <w:rFonts w:ascii="Arial" w:hAnsi="Arial" w:cs="Arial"/>
          <w:b/>
          <w:bCs/>
          <w:color w:val="4F81BD"/>
          <w:sz w:val="32"/>
          <w:szCs w:val="32"/>
        </w:rPr>
      </w:pPr>
    </w:p>
    <w:tbl>
      <w:tblPr>
        <w:tblW w:w="11697" w:type="dxa"/>
        <w:tblInd w:w="-1483" w:type="dxa"/>
        <w:tblLook w:val="04A0" w:firstRow="1" w:lastRow="0" w:firstColumn="1" w:lastColumn="0" w:noHBand="0" w:noVBand="1"/>
      </w:tblPr>
      <w:tblGrid>
        <w:gridCol w:w="1239"/>
        <w:gridCol w:w="2441"/>
        <w:gridCol w:w="3398"/>
        <w:gridCol w:w="4619"/>
      </w:tblGrid>
      <w:tr w:rsidR="006C5CD3" w14:paraId="361CC1A4" w14:textId="77777777">
        <w:trPr>
          <w:trHeight w:val="256"/>
        </w:trPr>
        <w:tc>
          <w:tcPr>
            <w:tcW w:w="1238" w:type="dxa"/>
            <w:tcBorders>
              <w:bottom w:val="single" w:sz="4" w:space="0" w:color="7F7F7F"/>
            </w:tcBorders>
            <w:shd w:val="clear" w:color="FFFFFF" w:fill="FFFFFF"/>
            <w:tcMar>
              <w:top w:w="0" w:type="dxa"/>
              <w:left w:w="108" w:type="dxa"/>
              <w:bottom w:w="0" w:type="dxa"/>
              <w:right w:w="108" w:type="dxa"/>
            </w:tcMar>
          </w:tcPr>
          <w:p w14:paraId="375480BC"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b/>
                <w:bCs/>
                <w:sz w:val="18"/>
                <w:szCs w:val="18"/>
                <w:lang w:val="es-MX"/>
              </w:rPr>
              <w:t>Fecha</w:t>
            </w:r>
          </w:p>
        </w:tc>
        <w:tc>
          <w:tcPr>
            <w:tcW w:w="2440" w:type="dxa"/>
            <w:tcBorders>
              <w:bottom w:val="single" w:sz="4" w:space="0" w:color="7F7F7F"/>
            </w:tcBorders>
            <w:shd w:val="clear" w:color="FFFFFF" w:fill="FFFFFF"/>
            <w:tcMar>
              <w:top w:w="0" w:type="dxa"/>
              <w:left w:w="108" w:type="dxa"/>
              <w:bottom w:w="0" w:type="dxa"/>
              <w:right w:w="108" w:type="dxa"/>
            </w:tcMar>
          </w:tcPr>
          <w:p w14:paraId="3FDB7A13"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b/>
                <w:bCs/>
                <w:sz w:val="18"/>
                <w:szCs w:val="18"/>
                <w:lang w:val="es-MX"/>
              </w:rPr>
              <w:t>Medio / Canal</w:t>
            </w:r>
          </w:p>
        </w:tc>
        <w:tc>
          <w:tcPr>
            <w:tcW w:w="3396" w:type="dxa"/>
            <w:tcBorders>
              <w:bottom w:val="single" w:sz="4" w:space="0" w:color="7F7F7F"/>
            </w:tcBorders>
            <w:shd w:val="clear" w:color="FFFFFF" w:fill="FFFFFF"/>
            <w:tcMar>
              <w:top w:w="0" w:type="dxa"/>
              <w:left w:w="108" w:type="dxa"/>
              <w:bottom w:w="0" w:type="dxa"/>
              <w:right w:w="108" w:type="dxa"/>
            </w:tcMar>
          </w:tcPr>
          <w:p w14:paraId="61E6F335"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b/>
                <w:bCs/>
                <w:sz w:val="18"/>
                <w:szCs w:val="18"/>
                <w:lang w:val="es-MX"/>
              </w:rPr>
              <w:t>Acción / Actividad</w:t>
            </w:r>
          </w:p>
        </w:tc>
        <w:tc>
          <w:tcPr>
            <w:tcW w:w="4617" w:type="dxa"/>
            <w:tcBorders>
              <w:bottom w:val="single" w:sz="4" w:space="0" w:color="7F7F7F"/>
            </w:tcBorders>
            <w:shd w:val="clear" w:color="FFFFFF" w:fill="FFFFFF"/>
            <w:tcMar>
              <w:top w:w="0" w:type="dxa"/>
              <w:left w:w="108" w:type="dxa"/>
              <w:bottom w:w="0" w:type="dxa"/>
              <w:right w:w="108" w:type="dxa"/>
            </w:tcMar>
          </w:tcPr>
          <w:p w14:paraId="740D1CF4"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b/>
                <w:bCs/>
                <w:sz w:val="18"/>
                <w:szCs w:val="18"/>
                <w:lang w:val="es-MX"/>
              </w:rPr>
              <w:t>Contenido / Formato</w:t>
            </w:r>
          </w:p>
        </w:tc>
      </w:tr>
      <w:tr w:rsidR="006C5CD3" w:rsidRPr="00F2025D" w14:paraId="63A6FA5A" w14:textId="77777777">
        <w:trPr>
          <w:trHeight w:val="525"/>
        </w:trPr>
        <w:tc>
          <w:tcPr>
            <w:tcW w:w="1238" w:type="dxa"/>
            <w:tcBorders>
              <w:top w:val="single" w:sz="4" w:space="0" w:color="7F7F7F"/>
              <w:right w:val="single" w:sz="4" w:space="0" w:color="7F7F7F"/>
            </w:tcBorders>
            <w:shd w:val="clear" w:color="FFFFFF" w:fill="FFFFFF"/>
            <w:tcMar>
              <w:top w:w="0" w:type="dxa"/>
              <w:left w:w="108" w:type="dxa"/>
              <w:bottom w:w="0" w:type="dxa"/>
              <w:right w:w="108" w:type="dxa"/>
            </w:tcMar>
          </w:tcPr>
          <w:p w14:paraId="083D73F1"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1–5 mayo</w:t>
            </w:r>
          </w:p>
        </w:tc>
        <w:tc>
          <w:tcPr>
            <w:tcW w:w="2440" w:type="dxa"/>
            <w:tcBorders>
              <w:top w:val="single" w:sz="4" w:space="0" w:color="7F7F7F"/>
              <w:left w:val="single" w:sz="4" w:space="0" w:color="7F7F7F"/>
            </w:tcBorders>
            <w:shd w:val="clear" w:color="FFFFFF" w:fill="F2F2F2"/>
            <w:tcMar>
              <w:top w:w="0" w:type="dxa"/>
              <w:left w:w="108" w:type="dxa"/>
              <w:bottom w:w="0" w:type="dxa"/>
              <w:right w:w="108" w:type="dxa"/>
            </w:tcMar>
          </w:tcPr>
          <w:p w14:paraId="3895A357"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Canva / WhatsApp</w:t>
            </w:r>
          </w:p>
        </w:tc>
        <w:tc>
          <w:tcPr>
            <w:tcW w:w="3396" w:type="dxa"/>
            <w:tcBorders>
              <w:top w:val="single" w:sz="4" w:space="0" w:color="7F7F7F"/>
            </w:tcBorders>
            <w:shd w:val="clear" w:color="FFFFFF" w:fill="F2F2F2"/>
            <w:tcMar>
              <w:top w:w="0" w:type="dxa"/>
              <w:left w:w="108" w:type="dxa"/>
              <w:bottom w:w="0" w:type="dxa"/>
              <w:right w:w="108" w:type="dxa"/>
            </w:tcMar>
          </w:tcPr>
          <w:p w14:paraId="5FA822AF"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Diseño de identidad visual</w:t>
            </w:r>
          </w:p>
        </w:tc>
        <w:tc>
          <w:tcPr>
            <w:tcW w:w="4617" w:type="dxa"/>
            <w:tcBorders>
              <w:top w:val="single" w:sz="4" w:space="0" w:color="7F7F7F"/>
            </w:tcBorders>
            <w:shd w:val="clear" w:color="FFFFFF" w:fill="F2F2F2"/>
            <w:tcMar>
              <w:top w:w="0" w:type="dxa"/>
              <w:left w:w="108" w:type="dxa"/>
              <w:bottom w:w="0" w:type="dxa"/>
              <w:right w:w="108" w:type="dxa"/>
            </w:tcMar>
          </w:tcPr>
          <w:p w14:paraId="50478ADC"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Logo, paleta de colores, plantillas de Instagram</w:t>
            </w:r>
          </w:p>
        </w:tc>
      </w:tr>
      <w:tr w:rsidR="006C5CD3" w14:paraId="4E9FD44C" w14:textId="77777777">
        <w:trPr>
          <w:trHeight w:val="514"/>
        </w:trPr>
        <w:tc>
          <w:tcPr>
            <w:tcW w:w="1238" w:type="dxa"/>
            <w:tcBorders>
              <w:right w:val="single" w:sz="4" w:space="0" w:color="7F7F7F"/>
            </w:tcBorders>
            <w:shd w:val="clear" w:color="FFFFFF" w:fill="FFFFFF"/>
            <w:tcMar>
              <w:top w:w="0" w:type="dxa"/>
              <w:left w:w="108" w:type="dxa"/>
              <w:bottom w:w="0" w:type="dxa"/>
              <w:right w:w="108" w:type="dxa"/>
            </w:tcMar>
          </w:tcPr>
          <w:p w14:paraId="17DF4622"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6–8 mayo</w:t>
            </w:r>
          </w:p>
        </w:tc>
        <w:tc>
          <w:tcPr>
            <w:tcW w:w="2440" w:type="dxa"/>
            <w:tcBorders>
              <w:left w:val="single" w:sz="4" w:space="0" w:color="7F7F7F"/>
            </w:tcBorders>
            <w:tcMar>
              <w:top w:w="0" w:type="dxa"/>
              <w:left w:w="108" w:type="dxa"/>
              <w:bottom w:w="0" w:type="dxa"/>
              <w:right w:w="108" w:type="dxa"/>
            </w:tcMar>
          </w:tcPr>
          <w:p w14:paraId="6B924E5B"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Instagram / Facebook</w:t>
            </w:r>
          </w:p>
        </w:tc>
        <w:tc>
          <w:tcPr>
            <w:tcW w:w="3396" w:type="dxa"/>
            <w:tcMar>
              <w:top w:w="0" w:type="dxa"/>
              <w:left w:w="108" w:type="dxa"/>
              <w:bottom w:w="0" w:type="dxa"/>
              <w:right w:w="108" w:type="dxa"/>
            </w:tcMar>
          </w:tcPr>
          <w:p w14:paraId="66D4E840"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Creación de redes sociales</w:t>
            </w:r>
          </w:p>
        </w:tc>
        <w:tc>
          <w:tcPr>
            <w:tcW w:w="4617" w:type="dxa"/>
            <w:tcMar>
              <w:top w:w="0" w:type="dxa"/>
              <w:left w:w="108" w:type="dxa"/>
              <w:bottom w:w="0" w:type="dxa"/>
              <w:right w:w="108" w:type="dxa"/>
            </w:tcMar>
          </w:tcPr>
          <w:p w14:paraId="10DECE5F"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Biografía, imagen de bienvenida</w:t>
            </w:r>
          </w:p>
        </w:tc>
      </w:tr>
      <w:tr w:rsidR="006C5CD3" w:rsidRPr="00F2025D" w14:paraId="4FF0D73A" w14:textId="77777777">
        <w:trPr>
          <w:trHeight w:val="514"/>
        </w:trPr>
        <w:tc>
          <w:tcPr>
            <w:tcW w:w="1238" w:type="dxa"/>
            <w:tcBorders>
              <w:right w:val="single" w:sz="4" w:space="0" w:color="7F7F7F"/>
            </w:tcBorders>
            <w:shd w:val="clear" w:color="FFFFFF" w:fill="FFFFFF"/>
            <w:tcMar>
              <w:top w:w="0" w:type="dxa"/>
              <w:left w:w="108" w:type="dxa"/>
              <w:bottom w:w="0" w:type="dxa"/>
              <w:right w:w="108" w:type="dxa"/>
            </w:tcMar>
          </w:tcPr>
          <w:p w14:paraId="64A053E1"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9–11 mayo</w:t>
            </w:r>
          </w:p>
        </w:tc>
        <w:tc>
          <w:tcPr>
            <w:tcW w:w="2440" w:type="dxa"/>
            <w:tcBorders>
              <w:left w:val="single" w:sz="4" w:space="0" w:color="7F7F7F"/>
            </w:tcBorders>
            <w:shd w:val="clear" w:color="FFFFFF" w:fill="F2F2F2"/>
            <w:tcMar>
              <w:top w:w="0" w:type="dxa"/>
              <w:left w:w="108" w:type="dxa"/>
              <w:bottom w:w="0" w:type="dxa"/>
              <w:right w:w="108" w:type="dxa"/>
            </w:tcMar>
          </w:tcPr>
          <w:p w14:paraId="75BECAA2"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Fotografía / Canva</w:t>
            </w:r>
          </w:p>
        </w:tc>
        <w:tc>
          <w:tcPr>
            <w:tcW w:w="3396" w:type="dxa"/>
            <w:shd w:val="clear" w:color="FFFFFF" w:fill="F2F2F2"/>
            <w:tcMar>
              <w:top w:w="0" w:type="dxa"/>
              <w:left w:w="108" w:type="dxa"/>
              <w:bottom w:w="0" w:type="dxa"/>
              <w:right w:w="108" w:type="dxa"/>
            </w:tcMar>
          </w:tcPr>
          <w:p w14:paraId="33709845"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Sesión de fotos</w:t>
            </w:r>
          </w:p>
        </w:tc>
        <w:tc>
          <w:tcPr>
            <w:tcW w:w="4617" w:type="dxa"/>
            <w:shd w:val="clear" w:color="FFFFFF" w:fill="F2F2F2"/>
            <w:tcMar>
              <w:top w:w="0" w:type="dxa"/>
              <w:left w:w="108" w:type="dxa"/>
              <w:bottom w:w="0" w:type="dxa"/>
              <w:right w:w="108" w:type="dxa"/>
            </w:tcMar>
          </w:tcPr>
          <w:p w14:paraId="018E6CCE"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Pastel</w:t>
            </w:r>
            <w:r w:rsidRPr="00F2025D">
              <w:rPr>
                <w:rFonts w:ascii="Arial" w:eastAsia="Trebuchet MS" w:hAnsi="Arial" w:cs="Arial"/>
                <w:sz w:val="18"/>
                <w:szCs w:val="18"/>
                <w:lang w:val="es-MX"/>
              </w:rPr>
              <w:t>ito</w:t>
            </w:r>
            <w:r>
              <w:rPr>
                <w:rFonts w:ascii="Arial" w:eastAsia="Trebuchet MS" w:hAnsi="Arial" w:cs="Arial"/>
                <w:sz w:val="18"/>
                <w:szCs w:val="18"/>
                <w:lang w:val="es-MX"/>
              </w:rPr>
              <w:t>s en fondo blanco y natural</w:t>
            </w:r>
          </w:p>
        </w:tc>
      </w:tr>
      <w:tr w:rsidR="006C5CD3" w:rsidRPr="00F2025D" w14:paraId="6152BDF5" w14:textId="77777777">
        <w:trPr>
          <w:trHeight w:val="525"/>
        </w:trPr>
        <w:tc>
          <w:tcPr>
            <w:tcW w:w="1238" w:type="dxa"/>
            <w:tcBorders>
              <w:right w:val="single" w:sz="4" w:space="0" w:color="7F7F7F"/>
            </w:tcBorders>
            <w:shd w:val="clear" w:color="FFFFFF" w:fill="FFFFFF"/>
            <w:tcMar>
              <w:top w:w="0" w:type="dxa"/>
              <w:left w:w="108" w:type="dxa"/>
              <w:bottom w:w="0" w:type="dxa"/>
              <w:right w:w="108" w:type="dxa"/>
            </w:tcMar>
          </w:tcPr>
          <w:p w14:paraId="657DB558"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12–17 mayo</w:t>
            </w:r>
          </w:p>
        </w:tc>
        <w:tc>
          <w:tcPr>
            <w:tcW w:w="2440" w:type="dxa"/>
            <w:tcBorders>
              <w:left w:val="single" w:sz="4" w:space="0" w:color="7F7F7F"/>
            </w:tcBorders>
            <w:tcMar>
              <w:top w:w="0" w:type="dxa"/>
              <w:left w:w="108" w:type="dxa"/>
              <w:bottom w:w="0" w:type="dxa"/>
              <w:right w:w="108" w:type="dxa"/>
            </w:tcMar>
          </w:tcPr>
          <w:p w14:paraId="22A2DE24"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IG / FB</w:t>
            </w:r>
          </w:p>
        </w:tc>
        <w:tc>
          <w:tcPr>
            <w:tcW w:w="3396" w:type="dxa"/>
            <w:tcMar>
              <w:top w:w="0" w:type="dxa"/>
              <w:left w:w="108" w:type="dxa"/>
              <w:bottom w:w="0" w:type="dxa"/>
              <w:right w:w="108" w:type="dxa"/>
            </w:tcMar>
          </w:tcPr>
          <w:p w14:paraId="5D30D781"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Publicaciones de presentación y menú</w:t>
            </w:r>
          </w:p>
        </w:tc>
        <w:tc>
          <w:tcPr>
            <w:tcW w:w="4617" w:type="dxa"/>
            <w:tcMar>
              <w:top w:w="0" w:type="dxa"/>
              <w:left w:w="108" w:type="dxa"/>
              <w:bottom w:w="0" w:type="dxa"/>
              <w:right w:w="108" w:type="dxa"/>
            </w:tcMar>
          </w:tcPr>
          <w:p w14:paraId="35C85431"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Carrusel de bienvenida, menú de productos y precios</w:t>
            </w:r>
          </w:p>
        </w:tc>
      </w:tr>
      <w:tr w:rsidR="006C5CD3" w:rsidRPr="00F2025D" w14:paraId="32219073" w14:textId="77777777">
        <w:trPr>
          <w:trHeight w:val="514"/>
        </w:trPr>
        <w:tc>
          <w:tcPr>
            <w:tcW w:w="1238" w:type="dxa"/>
            <w:tcBorders>
              <w:right w:val="single" w:sz="4" w:space="0" w:color="7F7F7F"/>
            </w:tcBorders>
            <w:shd w:val="clear" w:color="FFFFFF" w:fill="FFFFFF"/>
            <w:tcMar>
              <w:top w:w="0" w:type="dxa"/>
              <w:left w:w="108" w:type="dxa"/>
              <w:bottom w:w="0" w:type="dxa"/>
              <w:right w:w="108" w:type="dxa"/>
            </w:tcMar>
          </w:tcPr>
          <w:p w14:paraId="3E4E37E5"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18–25 mayo</w:t>
            </w:r>
          </w:p>
        </w:tc>
        <w:tc>
          <w:tcPr>
            <w:tcW w:w="2440" w:type="dxa"/>
            <w:tcBorders>
              <w:left w:val="single" w:sz="4" w:space="0" w:color="7F7F7F"/>
            </w:tcBorders>
            <w:shd w:val="clear" w:color="FFFFFF" w:fill="F2F2F2"/>
            <w:tcMar>
              <w:top w:w="0" w:type="dxa"/>
              <w:left w:w="108" w:type="dxa"/>
              <w:bottom w:w="0" w:type="dxa"/>
              <w:right w:w="108" w:type="dxa"/>
            </w:tcMar>
          </w:tcPr>
          <w:p w14:paraId="59C32880"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IG Stories / Meta Ads</w:t>
            </w:r>
          </w:p>
        </w:tc>
        <w:tc>
          <w:tcPr>
            <w:tcW w:w="3396" w:type="dxa"/>
            <w:shd w:val="clear" w:color="FFFFFF" w:fill="F2F2F2"/>
            <w:tcMar>
              <w:top w:w="0" w:type="dxa"/>
              <w:left w:w="108" w:type="dxa"/>
              <w:bottom w:w="0" w:type="dxa"/>
              <w:right w:w="108" w:type="dxa"/>
            </w:tcMar>
          </w:tcPr>
          <w:p w14:paraId="2EF5AE50"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Publicidad inicial + encuestas en historias</w:t>
            </w:r>
          </w:p>
        </w:tc>
        <w:tc>
          <w:tcPr>
            <w:tcW w:w="4617" w:type="dxa"/>
            <w:shd w:val="clear" w:color="FFFFFF" w:fill="F2F2F2"/>
            <w:tcMar>
              <w:top w:w="0" w:type="dxa"/>
              <w:left w:w="108" w:type="dxa"/>
              <w:bottom w:w="0" w:type="dxa"/>
              <w:right w:w="108" w:type="dxa"/>
            </w:tcMar>
          </w:tcPr>
          <w:p w14:paraId="222CF78D"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Historias interactivas + campaña “Conócenos” ($100 MXN)</w:t>
            </w:r>
          </w:p>
        </w:tc>
      </w:tr>
      <w:tr w:rsidR="006C5CD3" w:rsidRPr="00F2025D" w14:paraId="5EA3CE99" w14:textId="77777777">
        <w:trPr>
          <w:trHeight w:val="514"/>
        </w:trPr>
        <w:tc>
          <w:tcPr>
            <w:tcW w:w="1238" w:type="dxa"/>
            <w:tcBorders>
              <w:right w:val="single" w:sz="4" w:space="0" w:color="7F7F7F"/>
            </w:tcBorders>
            <w:shd w:val="clear" w:color="FFFFFF" w:fill="FFFFFF"/>
            <w:tcMar>
              <w:top w:w="0" w:type="dxa"/>
              <w:left w:w="108" w:type="dxa"/>
              <w:bottom w:w="0" w:type="dxa"/>
              <w:right w:w="108" w:type="dxa"/>
            </w:tcMar>
          </w:tcPr>
          <w:p w14:paraId="4CAF5668"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26–31 mayo</w:t>
            </w:r>
          </w:p>
        </w:tc>
        <w:tc>
          <w:tcPr>
            <w:tcW w:w="2440" w:type="dxa"/>
            <w:tcBorders>
              <w:left w:val="single" w:sz="4" w:space="0" w:color="7F7F7F"/>
            </w:tcBorders>
            <w:tcMar>
              <w:top w:w="0" w:type="dxa"/>
              <w:left w:w="108" w:type="dxa"/>
              <w:bottom w:w="0" w:type="dxa"/>
              <w:right w:w="108" w:type="dxa"/>
            </w:tcMar>
          </w:tcPr>
          <w:p w14:paraId="7D92AA52"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Reels IG</w:t>
            </w:r>
          </w:p>
        </w:tc>
        <w:tc>
          <w:tcPr>
            <w:tcW w:w="3396" w:type="dxa"/>
            <w:tcMar>
              <w:top w:w="0" w:type="dxa"/>
              <w:left w:w="108" w:type="dxa"/>
              <w:bottom w:w="0" w:type="dxa"/>
              <w:right w:w="108" w:type="dxa"/>
            </w:tcMar>
          </w:tcPr>
          <w:p w14:paraId="7E9D041F"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Reel sobre el proceso artesanal</w:t>
            </w:r>
          </w:p>
        </w:tc>
        <w:tc>
          <w:tcPr>
            <w:tcW w:w="4617" w:type="dxa"/>
            <w:tcMar>
              <w:top w:w="0" w:type="dxa"/>
              <w:left w:w="108" w:type="dxa"/>
              <w:bottom w:w="0" w:type="dxa"/>
              <w:right w:w="108" w:type="dxa"/>
            </w:tcMar>
          </w:tcPr>
          <w:p w14:paraId="68B40EAC"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Video: “Del horno a tu corazón”</w:t>
            </w:r>
          </w:p>
        </w:tc>
      </w:tr>
      <w:tr w:rsidR="006C5CD3" w14:paraId="55A7619B" w14:textId="77777777">
        <w:trPr>
          <w:trHeight w:val="525"/>
        </w:trPr>
        <w:tc>
          <w:tcPr>
            <w:tcW w:w="1238" w:type="dxa"/>
            <w:tcBorders>
              <w:right w:val="single" w:sz="4" w:space="0" w:color="7F7F7F"/>
            </w:tcBorders>
            <w:shd w:val="clear" w:color="FFFFFF" w:fill="FFFFFF"/>
            <w:tcMar>
              <w:top w:w="0" w:type="dxa"/>
              <w:left w:w="108" w:type="dxa"/>
              <w:bottom w:w="0" w:type="dxa"/>
              <w:right w:w="108" w:type="dxa"/>
            </w:tcMar>
          </w:tcPr>
          <w:p w14:paraId="4D39B5EC"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1–9 junio</w:t>
            </w:r>
          </w:p>
        </w:tc>
        <w:tc>
          <w:tcPr>
            <w:tcW w:w="2440" w:type="dxa"/>
            <w:tcBorders>
              <w:left w:val="single" w:sz="4" w:space="0" w:color="7F7F7F"/>
            </w:tcBorders>
            <w:shd w:val="clear" w:color="FFFFFF" w:fill="F2F2F2"/>
            <w:tcMar>
              <w:top w:w="0" w:type="dxa"/>
              <w:left w:w="108" w:type="dxa"/>
              <w:bottom w:w="0" w:type="dxa"/>
              <w:right w:w="108" w:type="dxa"/>
            </w:tcMar>
          </w:tcPr>
          <w:p w14:paraId="3A04FF9E"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IG Stories / Reels</w:t>
            </w:r>
          </w:p>
        </w:tc>
        <w:tc>
          <w:tcPr>
            <w:tcW w:w="3396" w:type="dxa"/>
            <w:shd w:val="clear" w:color="FFFFFF" w:fill="F2F2F2"/>
            <w:tcMar>
              <w:top w:w="0" w:type="dxa"/>
              <w:left w:w="108" w:type="dxa"/>
              <w:bottom w:w="0" w:type="dxa"/>
              <w:right w:w="108" w:type="dxa"/>
            </w:tcMar>
          </w:tcPr>
          <w:p w14:paraId="6CCF24EA"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Encuestas + Tips de personalización</w:t>
            </w:r>
          </w:p>
        </w:tc>
        <w:tc>
          <w:tcPr>
            <w:tcW w:w="4617" w:type="dxa"/>
            <w:shd w:val="clear" w:color="FFFFFF" w:fill="F2F2F2"/>
            <w:tcMar>
              <w:top w:w="0" w:type="dxa"/>
              <w:left w:w="108" w:type="dxa"/>
              <w:bottom w:w="0" w:type="dxa"/>
              <w:right w:w="108" w:type="dxa"/>
            </w:tcMar>
          </w:tcPr>
          <w:p w14:paraId="61C82103"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Reel decorativo + stickers dinámicos</w:t>
            </w:r>
          </w:p>
        </w:tc>
      </w:tr>
      <w:tr w:rsidR="006C5CD3" w:rsidRPr="00F2025D" w14:paraId="0F84C4C7" w14:textId="77777777">
        <w:trPr>
          <w:trHeight w:val="514"/>
        </w:trPr>
        <w:tc>
          <w:tcPr>
            <w:tcW w:w="1238" w:type="dxa"/>
            <w:tcBorders>
              <w:right w:val="single" w:sz="4" w:space="0" w:color="7F7F7F"/>
            </w:tcBorders>
            <w:shd w:val="clear" w:color="FFFFFF" w:fill="FFFFFF"/>
            <w:tcMar>
              <w:top w:w="0" w:type="dxa"/>
              <w:left w:w="108" w:type="dxa"/>
              <w:bottom w:w="0" w:type="dxa"/>
              <w:right w:w="108" w:type="dxa"/>
            </w:tcMar>
          </w:tcPr>
          <w:p w14:paraId="11585845"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10–13 junio</w:t>
            </w:r>
          </w:p>
        </w:tc>
        <w:tc>
          <w:tcPr>
            <w:tcW w:w="2440" w:type="dxa"/>
            <w:tcBorders>
              <w:left w:val="single" w:sz="4" w:space="0" w:color="7F7F7F"/>
            </w:tcBorders>
            <w:tcMar>
              <w:top w:w="0" w:type="dxa"/>
              <w:left w:w="108" w:type="dxa"/>
              <w:bottom w:w="0" w:type="dxa"/>
              <w:right w:w="108" w:type="dxa"/>
            </w:tcMar>
          </w:tcPr>
          <w:p w14:paraId="053F0432"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Feed IG / FB</w:t>
            </w:r>
          </w:p>
        </w:tc>
        <w:tc>
          <w:tcPr>
            <w:tcW w:w="3396" w:type="dxa"/>
            <w:tcMar>
              <w:top w:w="0" w:type="dxa"/>
              <w:left w:w="108" w:type="dxa"/>
              <w:bottom w:w="0" w:type="dxa"/>
              <w:right w:w="108" w:type="dxa"/>
            </w:tcMar>
          </w:tcPr>
          <w:p w14:paraId="5D909D52"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Publicación de testimonios</w:t>
            </w:r>
          </w:p>
        </w:tc>
        <w:tc>
          <w:tcPr>
            <w:tcW w:w="4617" w:type="dxa"/>
            <w:tcMar>
              <w:top w:w="0" w:type="dxa"/>
              <w:left w:w="108" w:type="dxa"/>
              <w:bottom w:w="0" w:type="dxa"/>
              <w:right w:w="108" w:type="dxa"/>
            </w:tcMar>
          </w:tcPr>
          <w:p w14:paraId="0FF0449C"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Carrusel con reseñas de clientes (reales o simulados)</w:t>
            </w:r>
          </w:p>
        </w:tc>
      </w:tr>
      <w:tr w:rsidR="006C5CD3" w:rsidRPr="00F2025D" w14:paraId="341F6565" w14:textId="77777777">
        <w:trPr>
          <w:trHeight w:val="256"/>
        </w:trPr>
        <w:tc>
          <w:tcPr>
            <w:tcW w:w="1238" w:type="dxa"/>
            <w:tcBorders>
              <w:right w:val="single" w:sz="4" w:space="0" w:color="7F7F7F"/>
            </w:tcBorders>
            <w:shd w:val="clear" w:color="FFFFFF" w:fill="FFFFFF"/>
            <w:tcMar>
              <w:top w:w="0" w:type="dxa"/>
              <w:left w:w="108" w:type="dxa"/>
              <w:bottom w:w="0" w:type="dxa"/>
              <w:right w:w="108" w:type="dxa"/>
            </w:tcMar>
          </w:tcPr>
          <w:p w14:paraId="737DD14B"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14–17 junio</w:t>
            </w:r>
          </w:p>
        </w:tc>
        <w:tc>
          <w:tcPr>
            <w:tcW w:w="2440" w:type="dxa"/>
            <w:tcBorders>
              <w:left w:val="single" w:sz="4" w:space="0" w:color="7F7F7F"/>
            </w:tcBorders>
            <w:shd w:val="clear" w:color="FFFFFF" w:fill="F2F2F2"/>
            <w:tcMar>
              <w:top w:w="0" w:type="dxa"/>
              <w:left w:w="108" w:type="dxa"/>
              <w:bottom w:w="0" w:type="dxa"/>
              <w:right w:w="108" w:type="dxa"/>
            </w:tcMar>
          </w:tcPr>
          <w:p w14:paraId="3CD323A1"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Flyers locales</w:t>
            </w:r>
          </w:p>
        </w:tc>
        <w:tc>
          <w:tcPr>
            <w:tcW w:w="3396" w:type="dxa"/>
            <w:shd w:val="clear" w:color="FFFFFF" w:fill="F2F2F2"/>
            <w:tcMar>
              <w:top w:w="0" w:type="dxa"/>
              <w:left w:w="108" w:type="dxa"/>
              <w:bottom w:w="0" w:type="dxa"/>
              <w:right w:w="108" w:type="dxa"/>
            </w:tcMar>
          </w:tcPr>
          <w:p w14:paraId="0B0ABB39"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Distribución física de promoción</w:t>
            </w:r>
          </w:p>
        </w:tc>
        <w:tc>
          <w:tcPr>
            <w:tcW w:w="4617" w:type="dxa"/>
            <w:shd w:val="clear" w:color="FFFFFF" w:fill="F2F2F2"/>
            <w:tcMar>
              <w:top w:w="0" w:type="dxa"/>
              <w:left w:w="108" w:type="dxa"/>
              <w:bottom w:w="0" w:type="dxa"/>
              <w:right w:w="108" w:type="dxa"/>
            </w:tcMar>
          </w:tcPr>
          <w:p w14:paraId="35BD241E"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Flyers en cafeterías, colonias y escuelas</w:t>
            </w:r>
          </w:p>
        </w:tc>
      </w:tr>
      <w:tr w:rsidR="006C5CD3" w:rsidRPr="00F2025D" w14:paraId="609ECF25" w14:textId="77777777">
        <w:trPr>
          <w:trHeight w:val="146"/>
        </w:trPr>
        <w:tc>
          <w:tcPr>
            <w:tcW w:w="1238" w:type="dxa"/>
            <w:tcBorders>
              <w:right w:val="single" w:sz="4" w:space="0" w:color="7F7F7F"/>
            </w:tcBorders>
            <w:shd w:val="clear" w:color="FFFFFF" w:fill="FFFFFF"/>
            <w:tcMar>
              <w:top w:w="0" w:type="dxa"/>
              <w:left w:w="108" w:type="dxa"/>
              <w:bottom w:w="0" w:type="dxa"/>
              <w:right w:w="108" w:type="dxa"/>
            </w:tcMar>
          </w:tcPr>
          <w:p w14:paraId="3381AD02"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18–20 junio</w:t>
            </w:r>
          </w:p>
        </w:tc>
        <w:tc>
          <w:tcPr>
            <w:tcW w:w="2440" w:type="dxa"/>
            <w:tcBorders>
              <w:left w:val="single" w:sz="4" w:space="0" w:color="7F7F7F"/>
            </w:tcBorders>
            <w:tcMar>
              <w:top w:w="0" w:type="dxa"/>
              <w:left w:w="108" w:type="dxa"/>
              <w:bottom w:w="0" w:type="dxa"/>
              <w:right w:w="108" w:type="dxa"/>
            </w:tcMar>
          </w:tcPr>
          <w:p w14:paraId="10D6ECFD"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Redes sociales</w:t>
            </w:r>
          </w:p>
        </w:tc>
        <w:tc>
          <w:tcPr>
            <w:tcW w:w="3396" w:type="dxa"/>
            <w:tcMar>
              <w:top w:w="0" w:type="dxa"/>
              <w:left w:w="108" w:type="dxa"/>
              <w:bottom w:w="0" w:type="dxa"/>
              <w:right w:w="108" w:type="dxa"/>
            </w:tcMar>
          </w:tcPr>
          <w:p w14:paraId="204E4F6C"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Sorteo de pastel</w:t>
            </w:r>
          </w:p>
        </w:tc>
        <w:tc>
          <w:tcPr>
            <w:tcW w:w="4617" w:type="dxa"/>
            <w:tcMar>
              <w:top w:w="0" w:type="dxa"/>
              <w:left w:w="108" w:type="dxa"/>
              <w:bottom w:w="0" w:type="dxa"/>
              <w:right w:w="108" w:type="dxa"/>
            </w:tcMar>
          </w:tcPr>
          <w:p w14:paraId="7749ADD5"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Post con dinámica para ganar p</w:t>
            </w:r>
            <w:r w:rsidRPr="00F2025D">
              <w:rPr>
                <w:rFonts w:ascii="Arial" w:eastAsia="Trebuchet MS" w:hAnsi="Arial" w:cs="Arial"/>
                <w:sz w:val="18"/>
                <w:szCs w:val="18"/>
                <w:lang w:val="es-MX"/>
              </w:rPr>
              <w:t>astelitos</w:t>
            </w:r>
          </w:p>
        </w:tc>
      </w:tr>
      <w:tr w:rsidR="006C5CD3" w:rsidRPr="00F2025D" w14:paraId="3B4E38C1" w14:textId="77777777">
        <w:trPr>
          <w:trHeight w:val="146"/>
        </w:trPr>
        <w:tc>
          <w:tcPr>
            <w:tcW w:w="1238" w:type="dxa"/>
            <w:tcBorders>
              <w:right w:val="single" w:sz="4" w:space="0" w:color="7F7F7F"/>
            </w:tcBorders>
            <w:shd w:val="clear" w:color="FFFFFF" w:fill="FFFFFF"/>
            <w:tcMar>
              <w:top w:w="0" w:type="dxa"/>
              <w:left w:w="108" w:type="dxa"/>
              <w:bottom w:w="0" w:type="dxa"/>
              <w:right w:w="108" w:type="dxa"/>
            </w:tcMar>
          </w:tcPr>
          <w:p w14:paraId="477DA791"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21–25 junio</w:t>
            </w:r>
          </w:p>
        </w:tc>
        <w:tc>
          <w:tcPr>
            <w:tcW w:w="2440" w:type="dxa"/>
            <w:tcBorders>
              <w:left w:val="single" w:sz="4" w:space="0" w:color="7F7F7F"/>
            </w:tcBorders>
            <w:shd w:val="clear" w:color="FFFFFF" w:fill="F2F2F2"/>
            <w:tcMar>
              <w:top w:w="0" w:type="dxa"/>
              <w:left w:w="108" w:type="dxa"/>
              <w:bottom w:w="0" w:type="dxa"/>
              <w:right w:w="108" w:type="dxa"/>
            </w:tcMar>
          </w:tcPr>
          <w:p w14:paraId="3A923972"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Meta Ads</w:t>
            </w:r>
          </w:p>
        </w:tc>
        <w:tc>
          <w:tcPr>
            <w:tcW w:w="3396" w:type="dxa"/>
            <w:shd w:val="clear" w:color="FFFFFF" w:fill="F2F2F2"/>
            <w:tcMar>
              <w:top w:w="0" w:type="dxa"/>
              <w:left w:w="108" w:type="dxa"/>
              <w:bottom w:w="0" w:type="dxa"/>
              <w:right w:w="108" w:type="dxa"/>
            </w:tcMar>
          </w:tcPr>
          <w:p w14:paraId="16B2A71A"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Segunda pauta de publicidad</w:t>
            </w:r>
          </w:p>
        </w:tc>
        <w:tc>
          <w:tcPr>
            <w:tcW w:w="4617" w:type="dxa"/>
            <w:shd w:val="clear" w:color="FFFFFF" w:fill="F2F2F2"/>
            <w:tcMar>
              <w:top w:w="0" w:type="dxa"/>
              <w:left w:w="108" w:type="dxa"/>
              <w:bottom w:w="0" w:type="dxa"/>
              <w:right w:w="108" w:type="dxa"/>
            </w:tcMar>
          </w:tcPr>
          <w:p w14:paraId="5EC15E5F"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Anuncio: “Prueba nuestros paste</w:t>
            </w:r>
            <w:r w:rsidRPr="00F2025D">
              <w:rPr>
                <w:rFonts w:ascii="Arial" w:eastAsia="Trebuchet MS" w:hAnsi="Arial" w:cs="Arial"/>
                <w:sz w:val="18"/>
                <w:szCs w:val="18"/>
                <w:lang w:val="es-MX"/>
              </w:rPr>
              <w:t>litos</w:t>
            </w:r>
            <w:r>
              <w:rPr>
                <w:rFonts w:ascii="Arial" w:eastAsia="Trebuchet MS" w:hAnsi="Arial" w:cs="Arial"/>
                <w:sz w:val="18"/>
                <w:szCs w:val="18"/>
                <w:lang w:val="es-MX"/>
              </w:rPr>
              <w:t xml:space="preserve"> artesanales” ($100 MXN)</w:t>
            </w:r>
          </w:p>
        </w:tc>
      </w:tr>
      <w:tr w:rsidR="006C5CD3" w:rsidRPr="00F2025D" w14:paraId="051B60E5" w14:textId="77777777">
        <w:trPr>
          <w:trHeight w:val="146"/>
        </w:trPr>
        <w:tc>
          <w:tcPr>
            <w:tcW w:w="1238" w:type="dxa"/>
            <w:tcBorders>
              <w:right w:val="single" w:sz="4" w:space="0" w:color="7F7F7F"/>
            </w:tcBorders>
            <w:shd w:val="clear" w:color="FFFFFF" w:fill="FFFFFF"/>
            <w:tcMar>
              <w:top w:w="0" w:type="dxa"/>
              <w:left w:w="108" w:type="dxa"/>
              <w:bottom w:w="0" w:type="dxa"/>
              <w:right w:w="108" w:type="dxa"/>
            </w:tcMar>
          </w:tcPr>
          <w:p w14:paraId="42E42093"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26–30 junio</w:t>
            </w:r>
          </w:p>
        </w:tc>
        <w:tc>
          <w:tcPr>
            <w:tcW w:w="2440" w:type="dxa"/>
            <w:tcBorders>
              <w:left w:val="single" w:sz="4" w:space="0" w:color="7F7F7F"/>
            </w:tcBorders>
            <w:tcMar>
              <w:top w:w="0" w:type="dxa"/>
              <w:left w:w="108" w:type="dxa"/>
              <w:bottom w:w="0" w:type="dxa"/>
              <w:right w:w="108" w:type="dxa"/>
            </w:tcMar>
          </w:tcPr>
          <w:p w14:paraId="44C286C9"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Reels IG</w:t>
            </w:r>
          </w:p>
        </w:tc>
        <w:tc>
          <w:tcPr>
            <w:tcW w:w="3396" w:type="dxa"/>
            <w:tcMar>
              <w:top w:w="0" w:type="dxa"/>
              <w:left w:w="108" w:type="dxa"/>
              <w:bottom w:w="0" w:type="dxa"/>
              <w:right w:w="108" w:type="dxa"/>
            </w:tcMar>
          </w:tcPr>
          <w:p w14:paraId="75B9AF9F"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Video completo del proceso</w:t>
            </w:r>
          </w:p>
        </w:tc>
        <w:tc>
          <w:tcPr>
            <w:tcW w:w="4617" w:type="dxa"/>
            <w:tcMar>
              <w:top w:w="0" w:type="dxa"/>
              <w:left w:w="108" w:type="dxa"/>
              <w:bottom w:w="0" w:type="dxa"/>
              <w:right w:w="108" w:type="dxa"/>
            </w:tcMar>
          </w:tcPr>
          <w:p w14:paraId="6F936876"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Reel: “Así se hace tu pastel paso a paso”</w:t>
            </w:r>
          </w:p>
        </w:tc>
      </w:tr>
      <w:tr w:rsidR="006C5CD3" w:rsidRPr="00F2025D" w14:paraId="13D9E3BC" w14:textId="77777777">
        <w:trPr>
          <w:trHeight w:val="146"/>
        </w:trPr>
        <w:tc>
          <w:tcPr>
            <w:tcW w:w="1238" w:type="dxa"/>
            <w:tcBorders>
              <w:right w:val="single" w:sz="4" w:space="0" w:color="7F7F7F"/>
            </w:tcBorders>
            <w:shd w:val="clear" w:color="FFFFFF" w:fill="FFFFFF"/>
            <w:tcMar>
              <w:top w:w="0" w:type="dxa"/>
              <w:left w:w="108" w:type="dxa"/>
              <w:bottom w:w="0" w:type="dxa"/>
              <w:right w:w="108" w:type="dxa"/>
            </w:tcMar>
          </w:tcPr>
          <w:p w14:paraId="0660E592"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1–5 julio</w:t>
            </w:r>
          </w:p>
        </w:tc>
        <w:tc>
          <w:tcPr>
            <w:tcW w:w="2440" w:type="dxa"/>
            <w:tcBorders>
              <w:left w:val="single" w:sz="4" w:space="0" w:color="7F7F7F"/>
            </w:tcBorders>
            <w:shd w:val="clear" w:color="FFFFFF" w:fill="F2F2F2"/>
            <w:tcMar>
              <w:top w:w="0" w:type="dxa"/>
              <w:left w:w="108" w:type="dxa"/>
              <w:bottom w:w="0" w:type="dxa"/>
              <w:right w:w="108" w:type="dxa"/>
            </w:tcMar>
          </w:tcPr>
          <w:p w14:paraId="4E53C43E"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IG / FB</w:t>
            </w:r>
          </w:p>
        </w:tc>
        <w:tc>
          <w:tcPr>
            <w:tcW w:w="3396" w:type="dxa"/>
            <w:shd w:val="clear" w:color="FFFFFF" w:fill="F2F2F2"/>
            <w:tcMar>
              <w:top w:w="0" w:type="dxa"/>
              <w:left w:w="108" w:type="dxa"/>
              <w:bottom w:w="0" w:type="dxa"/>
              <w:right w:w="108" w:type="dxa"/>
            </w:tcMar>
          </w:tcPr>
          <w:p w14:paraId="7E9C4CD2"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Lanzamiento de promociones</w:t>
            </w:r>
          </w:p>
        </w:tc>
        <w:tc>
          <w:tcPr>
            <w:tcW w:w="4617" w:type="dxa"/>
            <w:shd w:val="clear" w:color="FFFFFF" w:fill="F2F2F2"/>
            <w:tcMar>
              <w:top w:w="0" w:type="dxa"/>
              <w:left w:w="108" w:type="dxa"/>
              <w:bottom w:w="0" w:type="dxa"/>
              <w:right w:w="108" w:type="dxa"/>
            </w:tcMar>
          </w:tcPr>
          <w:p w14:paraId="4D3C0D5F"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 xml:space="preserve">Post: “2x1 en </w:t>
            </w:r>
            <w:proofErr w:type="spellStart"/>
            <w:r>
              <w:rPr>
                <w:rFonts w:ascii="Arial" w:eastAsia="Trebuchet MS" w:hAnsi="Arial" w:cs="Arial"/>
                <w:sz w:val="18"/>
                <w:szCs w:val="18"/>
                <w:lang w:val="es-MX"/>
              </w:rPr>
              <w:t>cupcakes</w:t>
            </w:r>
            <w:proofErr w:type="spellEnd"/>
            <w:r>
              <w:rPr>
                <w:rFonts w:ascii="Arial" w:eastAsia="Trebuchet MS" w:hAnsi="Arial" w:cs="Arial"/>
                <w:sz w:val="18"/>
                <w:szCs w:val="18"/>
                <w:lang w:val="es-MX"/>
              </w:rPr>
              <w:t>” y “Entrega gratis”</w:t>
            </w:r>
          </w:p>
        </w:tc>
      </w:tr>
      <w:tr w:rsidR="006C5CD3" w:rsidRPr="00F2025D" w14:paraId="681A19E0" w14:textId="77777777">
        <w:trPr>
          <w:trHeight w:val="146"/>
        </w:trPr>
        <w:tc>
          <w:tcPr>
            <w:tcW w:w="1238" w:type="dxa"/>
            <w:tcBorders>
              <w:right w:val="single" w:sz="4" w:space="0" w:color="7F7F7F"/>
            </w:tcBorders>
            <w:shd w:val="clear" w:color="FFFFFF" w:fill="FFFFFF"/>
            <w:tcMar>
              <w:top w:w="0" w:type="dxa"/>
              <w:left w:w="108" w:type="dxa"/>
              <w:bottom w:w="0" w:type="dxa"/>
              <w:right w:w="108" w:type="dxa"/>
            </w:tcMar>
          </w:tcPr>
          <w:p w14:paraId="29025E31"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6–9 julio</w:t>
            </w:r>
          </w:p>
        </w:tc>
        <w:tc>
          <w:tcPr>
            <w:tcW w:w="2440" w:type="dxa"/>
            <w:tcBorders>
              <w:left w:val="single" w:sz="4" w:space="0" w:color="7F7F7F"/>
            </w:tcBorders>
            <w:tcMar>
              <w:top w:w="0" w:type="dxa"/>
              <w:left w:w="108" w:type="dxa"/>
              <w:bottom w:w="0" w:type="dxa"/>
              <w:right w:w="108" w:type="dxa"/>
            </w:tcMar>
          </w:tcPr>
          <w:p w14:paraId="5AE44ECC"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Colaboración con influencer</w:t>
            </w:r>
          </w:p>
        </w:tc>
        <w:tc>
          <w:tcPr>
            <w:tcW w:w="3396" w:type="dxa"/>
            <w:tcMar>
              <w:top w:w="0" w:type="dxa"/>
              <w:left w:w="108" w:type="dxa"/>
              <w:bottom w:w="0" w:type="dxa"/>
              <w:right w:w="108" w:type="dxa"/>
            </w:tcMar>
          </w:tcPr>
          <w:p w14:paraId="03AFCF84"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Testimonio en redes</w:t>
            </w:r>
          </w:p>
        </w:tc>
        <w:tc>
          <w:tcPr>
            <w:tcW w:w="4617" w:type="dxa"/>
            <w:tcMar>
              <w:top w:w="0" w:type="dxa"/>
              <w:left w:w="108" w:type="dxa"/>
              <w:bottom w:w="0" w:type="dxa"/>
              <w:right w:w="108" w:type="dxa"/>
            </w:tcMar>
          </w:tcPr>
          <w:p w14:paraId="0AB8A18B"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 xml:space="preserve">Reel + </w:t>
            </w:r>
            <w:proofErr w:type="spellStart"/>
            <w:r>
              <w:rPr>
                <w:rFonts w:ascii="Arial" w:eastAsia="Trebuchet MS" w:hAnsi="Arial" w:cs="Arial"/>
                <w:sz w:val="18"/>
                <w:szCs w:val="18"/>
                <w:lang w:val="es-MX"/>
              </w:rPr>
              <w:t>Story</w:t>
            </w:r>
            <w:proofErr w:type="spellEnd"/>
            <w:r>
              <w:rPr>
                <w:rFonts w:ascii="Arial" w:eastAsia="Trebuchet MS" w:hAnsi="Arial" w:cs="Arial"/>
                <w:sz w:val="18"/>
                <w:szCs w:val="18"/>
                <w:lang w:val="es-MX"/>
              </w:rPr>
              <w:t xml:space="preserve"> de pastel recibido</w:t>
            </w:r>
          </w:p>
        </w:tc>
      </w:tr>
      <w:tr w:rsidR="006C5CD3" w:rsidRPr="00F2025D" w14:paraId="5ACA566B" w14:textId="77777777">
        <w:trPr>
          <w:trHeight w:val="146"/>
        </w:trPr>
        <w:tc>
          <w:tcPr>
            <w:tcW w:w="1238" w:type="dxa"/>
            <w:tcBorders>
              <w:right w:val="single" w:sz="4" w:space="0" w:color="7F7F7F"/>
            </w:tcBorders>
            <w:shd w:val="clear" w:color="FFFFFF" w:fill="FFFFFF"/>
            <w:tcMar>
              <w:top w:w="0" w:type="dxa"/>
              <w:left w:w="108" w:type="dxa"/>
              <w:bottom w:w="0" w:type="dxa"/>
              <w:right w:w="108" w:type="dxa"/>
            </w:tcMar>
          </w:tcPr>
          <w:p w14:paraId="4C5F920C"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10–13 julio</w:t>
            </w:r>
          </w:p>
        </w:tc>
        <w:tc>
          <w:tcPr>
            <w:tcW w:w="2440" w:type="dxa"/>
            <w:tcBorders>
              <w:left w:val="single" w:sz="4" w:space="0" w:color="7F7F7F"/>
            </w:tcBorders>
            <w:shd w:val="clear" w:color="FFFFFF" w:fill="F2F2F2"/>
            <w:tcMar>
              <w:top w:w="0" w:type="dxa"/>
              <w:left w:w="108" w:type="dxa"/>
              <w:bottom w:w="0" w:type="dxa"/>
              <w:right w:w="108" w:type="dxa"/>
            </w:tcMar>
          </w:tcPr>
          <w:p w14:paraId="0972B0E0"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IG Stories</w:t>
            </w:r>
          </w:p>
        </w:tc>
        <w:tc>
          <w:tcPr>
            <w:tcW w:w="3396" w:type="dxa"/>
            <w:shd w:val="clear" w:color="FFFFFF" w:fill="F2F2F2"/>
            <w:tcMar>
              <w:top w:w="0" w:type="dxa"/>
              <w:left w:w="108" w:type="dxa"/>
              <w:bottom w:w="0" w:type="dxa"/>
              <w:right w:w="108" w:type="dxa"/>
            </w:tcMar>
          </w:tcPr>
          <w:p w14:paraId="0FF8450A"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Compartir pedidos en tiempo real</w:t>
            </w:r>
          </w:p>
        </w:tc>
        <w:tc>
          <w:tcPr>
            <w:tcW w:w="4617" w:type="dxa"/>
            <w:shd w:val="clear" w:color="FFFFFF" w:fill="F2F2F2"/>
            <w:tcMar>
              <w:top w:w="0" w:type="dxa"/>
              <w:left w:w="108" w:type="dxa"/>
              <w:bottom w:w="0" w:type="dxa"/>
              <w:right w:w="108" w:type="dxa"/>
            </w:tcMar>
          </w:tcPr>
          <w:p w14:paraId="427D44EF"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Historias de clientes reales (con permiso)</w:t>
            </w:r>
          </w:p>
        </w:tc>
      </w:tr>
      <w:tr w:rsidR="006C5CD3" w:rsidRPr="00F2025D" w14:paraId="6DD5B0AD" w14:textId="77777777">
        <w:trPr>
          <w:trHeight w:val="146"/>
        </w:trPr>
        <w:tc>
          <w:tcPr>
            <w:tcW w:w="1238" w:type="dxa"/>
            <w:tcBorders>
              <w:right w:val="single" w:sz="4" w:space="0" w:color="7F7F7F"/>
            </w:tcBorders>
            <w:shd w:val="clear" w:color="FFFFFF" w:fill="FFFFFF"/>
            <w:tcMar>
              <w:top w:w="0" w:type="dxa"/>
              <w:left w:w="108" w:type="dxa"/>
              <w:bottom w:w="0" w:type="dxa"/>
              <w:right w:w="108" w:type="dxa"/>
            </w:tcMar>
          </w:tcPr>
          <w:p w14:paraId="1F623FA8"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14–17 julio</w:t>
            </w:r>
          </w:p>
        </w:tc>
        <w:tc>
          <w:tcPr>
            <w:tcW w:w="2440" w:type="dxa"/>
            <w:tcBorders>
              <w:left w:val="single" w:sz="4" w:space="0" w:color="7F7F7F"/>
            </w:tcBorders>
            <w:tcMar>
              <w:top w:w="0" w:type="dxa"/>
              <w:left w:w="108" w:type="dxa"/>
              <w:bottom w:w="0" w:type="dxa"/>
              <w:right w:w="108" w:type="dxa"/>
            </w:tcMar>
          </w:tcPr>
          <w:p w14:paraId="1730E261"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Redes sociales</w:t>
            </w:r>
          </w:p>
        </w:tc>
        <w:tc>
          <w:tcPr>
            <w:tcW w:w="3396" w:type="dxa"/>
            <w:tcMar>
              <w:top w:w="0" w:type="dxa"/>
              <w:left w:w="108" w:type="dxa"/>
              <w:bottom w:w="0" w:type="dxa"/>
              <w:right w:w="108" w:type="dxa"/>
            </w:tcMar>
          </w:tcPr>
          <w:p w14:paraId="49696E9E"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Sorteo final</w:t>
            </w:r>
          </w:p>
        </w:tc>
        <w:tc>
          <w:tcPr>
            <w:tcW w:w="4617" w:type="dxa"/>
            <w:tcMar>
              <w:top w:w="0" w:type="dxa"/>
              <w:left w:w="108" w:type="dxa"/>
              <w:bottom w:w="0" w:type="dxa"/>
              <w:right w:w="108" w:type="dxa"/>
            </w:tcMar>
          </w:tcPr>
          <w:p w14:paraId="6CC572E5"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 xml:space="preserve">Sorteo </w:t>
            </w:r>
            <w:r w:rsidRPr="00F2025D">
              <w:rPr>
                <w:rFonts w:ascii="Arial" w:eastAsia="Trebuchet MS" w:hAnsi="Arial" w:cs="Arial"/>
                <w:sz w:val="18"/>
                <w:szCs w:val="18"/>
                <w:lang w:val="es-MX"/>
              </w:rPr>
              <w:t xml:space="preserve">de nueva </w:t>
            </w:r>
            <w:proofErr w:type="spellStart"/>
            <w:r w:rsidRPr="00F2025D">
              <w:rPr>
                <w:rFonts w:ascii="Arial" w:eastAsia="Trebuchet MS" w:hAnsi="Arial" w:cs="Arial"/>
                <w:sz w:val="18"/>
                <w:szCs w:val="18"/>
                <w:lang w:val="es-MX"/>
              </w:rPr>
              <w:t>linea</w:t>
            </w:r>
            <w:proofErr w:type="spellEnd"/>
            <w:r w:rsidRPr="00F2025D">
              <w:rPr>
                <w:rFonts w:ascii="Arial" w:eastAsia="Trebuchet MS" w:hAnsi="Arial" w:cs="Arial"/>
                <w:sz w:val="18"/>
                <w:szCs w:val="18"/>
                <w:lang w:val="es-MX"/>
              </w:rPr>
              <w:t xml:space="preserve"> de productos (pastelitos)</w:t>
            </w:r>
          </w:p>
        </w:tc>
      </w:tr>
      <w:tr w:rsidR="006C5CD3" w:rsidRPr="00F2025D" w14:paraId="17AB8E18" w14:textId="77777777">
        <w:trPr>
          <w:trHeight w:val="146"/>
        </w:trPr>
        <w:tc>
          <w:tcPr>
            <w:tcW w:w="1238" w:type="dxa"/>
            <w:tcBorders>
              <w:right w:val="single" w:sz="4" w:space="0" w:color="7F7F7F"/>
            </w:tcBorders>
            <w:shd w:val="clear" w:color="FFFFFF" w:fill="FFFFFF"/>
            <w:tcMar>
              <w:top w:w="0" w:type="dxa"/>
              <w:left w:w="108" w:type="dxa"/>
              <w:bottom w:w="0" w:type="dxa"/>
              <w:right w:w="108" w:type="dxa"/>
            </w:tcMar>
          </w:tcPr>
          <w:p w14:paraId="39E7D5DC"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18–23 julio</w:t>
            </w:r>
          </w:p>
        </w:tc>
        <w:tc>
          <w:tcPr>
            <w:tcW w:w="2440" w:type="dxa"/>
            <w:tcBorders>
              <w:left w:val="single" w:sz="4" w:space="0" w:color="7F7F7F"/>
            </w:tcBorders>
            <w:shd w:val="clear" w:color="FFFFFF" w:fill="F2F2F2"/>
            <w:tcMar>
              <w:top w:w="0" w:type="dxa"/>
              <w:left w:w="108" w:type="dxa"/>
              <w:bottom w:w="0" w:type="dxa"/>
              <w:right w:w="108" w:type="dxa"/>
            </w:tcMar>
          </w:tcPr>
          <w:p w14:paraId="0E0419E3"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Meta Ads</w:t>
            </w:r>
          </w:p>
        </w:tc>
        <w:tc>
          <w:tcPr>
            <w:tcW w:w="3396" w:type="dxa"/>
            <w:shd w:val="clear" w:color="FFFFFF" w:fill="F2F2F2"/>
            <w:tcMar>
              <w:top w:w="0" w:type="dxa"/>
              <w:left w:w="108" w:type="dxa"/>
              <w:bottom w:w="0" w:type="dxa"/>
              <w:right w:w="108" w:type="dxa"/>
            </w:tcMar>
          </w:tcPr>
          <w:p w14:paraId="4E61DF73"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Última pauta publicitaria</w:t>
            </w:r>
          </w:p>
        </w:tc>
        <w:tc>
          <w:tcPr>
            <w:tcW w:w="4617" w:type="dxa"/>
            <w:shd w:val="clear" w:color="FFFFFF" w:fill="F2F2F2"/>
            <w:tcMar>
              <w:top w:w="0" w:type="dxa"/>
              <w:left w:w="108" w:type="dxa"/>
              <w:bottom w:w="0" w:type="dxa"/>
              <w:right w:w="108" w:type="dxa"/>
            </w:tcMar>
          </w:tcPr>
          <w:p w14:paraId="1BC60B48"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Anuncio final: “Cierra julio con un pastel” ($100 MXN)</w:t>
            </w:r>
          </w:p>
        </w:tc>
      </w:tr>
      <w:tr w:rsidR="006C5CD3" w:rsidRPr="00F2025D" w14:paraId="73D4342E" w14:textId="77777777">
        <w:trPr>
          <w:trHeight w:val="146"/>
        </w:trPr>
        <w:tc>
          <w:tcPr>
            <w:tcW w:w="1238" w:type="dxa"/>
            <w:tcBorders>
              <w:right w:val="single" w:sz="4" w:space="0" w:color="7F7F7F"/>
            </w:tcBorders>
            <w:shd w:val="clear" w:color="FFFFFF" w:fill="FFFFFF"/>
            <w:tcMar>
              <w:top w:w="0" w:type="dxa"/>
              <w:left w:w="108" w:type="dxa"/>
              <w:bottom w:w="0" w:type="dxa"/>
              <w:right w:w="108" w:type="dxa"/>
            </w:tcMar>
          </w:tcPr>
          <w:p w14:paraId="2B76E664"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24–27 julio</w:t>
            </w:r>
          </w:p>
        </w:tc>
        <w:tc>
          <w:tcPr>
            <w:tcW w:w="2440" w:type="dxa"/>
            <w:tcBorders>
              <w:left w:val="single" w:sz="4" w:space="0" w:color="7F7F7F"/>
            </w:tcBorders>
            <w:tcMar>
              <w:top w:w="0" w:type="dxa"/>
              <w:left w:w="108" w:type="dxa"/>
              <w:bottom w:w="0" w:type="dxa"/>
              <w:right w:w="108" w:type="dxa"/>
            </w:tcMar>
          </w:tcPr>
          <w:p w14:paraId="0B716299"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IG / FB</w:t>
            </w:r>
          </w:p>
        </w:tc>
        <w:tc>
          <w:tcPr>
            <w:tcW w:w="3396" w:type="dxa"/>
            <w:tcMar>
              <w:top w:w="0" w:type="dxa"/>
              <w:left w:w="108" w:type="dxa"/>
              <w:bottom w:w="0" w:type="dxa"/>
              <w:right w:w="108" w:type="dxa"/>
            </w:tcMar>
          </w:tcPr>
          <w:p w14:paraId="17E03A03"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Testimonios en video</w:t>
            </w:r>
          </w:p>
        </w:tc>
        <w:tc>
          <w:tcPr>
            <w:tcW w:w="4617" w:type="dxa"/>
            <w:tcMar>
              <w:top w:w="0" w:type="dxa"/>
              <w:left w:w="108" w:type="dxa"/>
              <w:bottom w:w="0" w:type="dxa"/>
              <w:right w:w="108" w:type="dxa"/>
            </w:tcMar>
          </w:tcPr>
          <w:p w14:paraId="101E41EF"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Videos cortos de satisfacción del cliente</w:t>
            </w:r>
          </w:p>
        </w:tc>
      </w:tr>
      <w:tr w:rsidR="006C5CD3" w:rsidRPr="00F2025D" w14:paraId="5BCBD21E" w14:textId="77777777">
        <w:trPr>
          <w:trHeight w:val="525"/>
        </w:trPr>
        <w:tc>
          <w:tcPr>
            <w:tcW w:w="1238" w:type="dxa"/>
            <w:tcBorders>
              <w:right w:val="single" w:sz="4" w:space="0" w:color="7F7F7F"/>
            </w:tcBorders>
            <w:shd w:val="clear" w:color="FFFFFF" w:fill="FFFFFF"/>
            <w:tcMar>
              <w:top w:w="0" w:type="dxa"/>
              <w:left w:w="108" w:type="dxa"/>
              <w:bottom w:w="0" w:type="dxa"/>
              <w:right w:w="108" w:type="dxa"/>
            </w:tcMar>
          </w:tcPr>
          <w:p w14:paraId="2EE2B80E"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28–31 julio</w:t>
            </w:r>
          </w:p>
        </w:tc>
        <w:tc>
          <w:tcPr>
            <w:tcW w:w="2440" w:type="dxa"/>
            <w:tcBorders>
              <w:left w:val="single" w:sz="4" w:space="0" w:color="7F7F7F"/>
            </w:tcBorders>
            <w:shd w:val="clear" w:color="FFFFFF" w:fill="F2F2F2"/>
            <w:tcMar>
              <w:top w:w="0" w:type="dxa"/>
              <w:left w:w="108" w:type="dxa"/>
              <w:bottom w:w="0" w:type="dxa"/>
              <w:right w:w="108" w:type="dxa"/>
            </w:tcMar>
          </w:tcPr>
          <w:p w14:paraId="4ABBC7ED" w14:textId="77777777" w:rsidR="006C5CD3" w:rsidRDefault="00000000">
            <w:pPr>
              <w:autoSpaceDE w:val="0"/>
              <w:autoSpaceDN w:val="0"/>
              <w:spacing w:line="240" w:lineRule="auto"/>
              <w:jc w:val="both"/>
              <w:rPr>
                <w:rFonts w:ascii="Arial" w:hAnsi="Arial" w:cs="Arial"/>
                <w:b/>
                <w:bCs/>
                <w:sz w:val="18"/>
                <w:szCs w:val="18"/>
              </w:rPr>
            </w:pPr>
            <w:r>
              <w:rPr>
                <w:rFonts w:ascii="Arial" w:eastAsia="Trebuchet MS" w:hAnsi="Arial" w:cs="Arial"/>
                <w:sz w:val="18"/>
                <w:szCs w:val="18"/>
                <w:lang w:val="es-MX"/>
              </w:rPr>
              <w:t>Historias + Feed</w:t>
            </w:r>
          </w:p>
        </w:tc>
        <w:tc>
          <w:tcPr>
            <w:tcW w:w="3396" w:type="dxa"/>
            <w:shd w:val="clear" w:color="FFFFFF" w:fill="F2F2F2"/>
            <w:tcMar>
              <w:top w:w="0" w:type="dxa"/>
              <w:left w:w="108" w:type="dxa"/>
              <w:bottom w:w="0" w:type="dxa"/>
              <w:right w:w="108" w:type="dxa"/>
            </w:tcMar>
          </w:tcPr>
          <w:p w14:paraId="20F1BCF2"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Publicación de cierre y agradecimiento</w:t>
            </w:r>
          </w:p>
        </w:tc>
        <w:tc>
          <w:tcPr>
            <w:tcW w:w="4617" w:type="dxa"/>
            <w:shd w:val="clear" w:color="FFFFFF" w:fill="F2F2F2"/>
            <w:tcMar>
              <w:top w:w="0" w:type="dxa"/>
              <w:left w:w="108" w:type="dxa"/>
              <w:bottom w:w="0" w:type="dxa"/>
              <w:right w:w="108" w:type="dxa"/>
            </w:tcMar>
          </w:tcPr>
          <w:p w14:paraId="74EA4E54" w14:textId="77777777" w:rsidR="006C5CD3" w:rsidRPr="00F2025D" w:rsidRDefault="00000000">
            <w:pPr>
              <w:autoSpaceDE w:val="0"/>
              <w:autoSpaceDN w:val="0"/>
              <w:spacing w:line="240" w:lineRule="auto"/>
              <w:jc w:val="both"/>
              <w:rPr>
                <w:rFonts w:ascii="Arial" w:hAnsi="Arial" w:cs="Arial"/>
                <w:b/>
                <w:bCs/>
                <w:sz w:val="18"/>
                <w:szCs w:val="18"/>
                <w:lang w:val="es-MX"/>
              </w:rPr>
            </w:pPr>
            <w:r>
              <w:rPr>
                <w:rFonts w:ascii="Arial" w:eastAsia="Trebuchet MS" w:hAnsi="Arial" w:cs="Arial"/>
                <w:sz w:val="18"/>
                <w:szCs w:val="18"/>
                <w:lang w:val="es-MX"/>
              </w:rPr>
              <w:t>Post: “Gracias por confiar en nosotros”</w:t>
            </w:r>
          </w:p>
        </w:tc>
      </w:tr>
    </w:tbl>
    <w:p w14:paraId="3548AE6D" w14:textId="77777777" w:rsidR="006C5CD3" w:rsidRPr="00F2025D" w:rsidRDefault="006C5CD3">
      <w:pPr>
        <w:rPr>
          <w:rFonts w:ascii="Arial" w:hAnsi="Arial" w:cs="Arial"/>
          <w:b/>
          <w:bCs/>
          <w:sz w:val="24"/>
          <w:szCs w:val="24"/>
          <w:lang w:val="es-MX"/>
        </w:rPr>
      </w:pPr>
    </w:p>
    <w:p w14:paraId="40586A28" w14:textId="77777777" w:rsidR="006C5CD3" w:rsidRDefault="006C5CD3">
      <w:pPr>
        <w:rPr>
          <w:rFonts w:ascii="Arial" w:hAnsi="Arial" w:cs="Arial"/>
          <w:b/>
          <w:bCs/>
          <w:sz w:val="24"/>
          <w:szCs w:val="24"/>
          <w:lang w:val="es-MX"/>
        </w:rPr>
      </w:pPr>
    </w:p>
    <w:p w14:paraId="2BB5CC2C" w14:textId="77777777" w:rsidR="00F2025D" w:rsidRPr="00F2025D" w:rsidRDefault="00F2025D">
      <w:pPr>
        <w:rPr>
          <w:rFonts w:ascii="Arial" w:hAnsi="Arial" w:cs="Arial"/>
          <w:b/>
          <w:bCs/>
          <w:sz w:val="24"/>
          <w:szCs w:val="24"/>
          <w:lang w:val="es-MX"/>
        </w:rPr>
      </w:pPr>
    </w:p>
    <w:p w14:paraId="1AED6337" w14:textId="77777777" w:rsidR="006C5CD3" w:rsidRPr="00F2025D" w:rsidRDefault="006C5CD3">
      <w:pPr>
        <w:rPr>
          <w:rFonts w:ascii="Arial" w:hAnsi="Arial" w:cs="Arial"/>
          <w:b/>
          <w:bCs/>
          <w:sz w:val="24"/>
          <w:szCs w:val="24"/>
          <w:lang w:val="es-MX"/>
        </w:rPr>
      </w:pPr>
    </w:p>
    <w:p w14:paraId="2003F0ED" w14:textId="77777777" w:rsidR="006C5CD3" w:rsidRPr="00F2025D" w:rsidRDefault="00000000" w:rsidP="00F2025D">
      <w:pPr>
        <w:pStyle w:val="Ttulo1"/>
        <w:rPr>
          <w:lang w:val="es-MX"/>
        </w:rPr>
      </w:pPr>
      <w:bookmarkStart w:id="38" w:name="_Toc197878220"/>
      <w:proofErr w:type="spellStart"/>
      <w:r w:rsidRPr="00F2025D">
        <w:rPr>
          <w:lang w:val="es-MX"/>
        </w:rPr>
        <w:lastRenderedPageBreak/>
        <w:t>Brief</w:t>
      </w:r>
      <w:proofErr w:type="spellEnd"/>
      <w:r w:rsidRPr="00F2025D">
        <w:rPr>
          <w:lang w:val="es-MX"/>
        </w:rPr>
        <w:t xml:space="preserve"> Publicitario</w:t>
      </w:r>
      <w:bookmarkEnd w:id="38"/>
    </w:p>
    <w:p w14:paraId="523E7390" w14:textId="77777777" w:rsidR="006C5CD3" w:rsidRPr="00F2025D" w:rsidRDefault="00000000">
      <w:pPr>
        <w:rPr>
          <w:rFonts w:ascii="Arial" w:hAnsi="Arial" w:cs="Arial"/>
          <w:b/>
          <w:bCs/>
          <w:sz w:val="24"/>
          <w:szCs w:val="24"/>
          <w:lang w:val="es-MX"/>
        </w:rPr>
      </w:pPr>
      <w:r w:rsidRPr="00F2025D">
        <w:rPr>
          <w:rFonts w:ascii="Arial" w:hAnsi="Arial" w:cs="Arial"/>
          <w:b/>
          <w:bCs/>
          <w:sz w:val="24"/>
          <w:szCs w:val="24"/>
          <w:lang w:val="es-MX"/>
        </w:rPr>
        <w:t>Nombre del Proyecto</w:t>
      </w:r>
    </w:p>
    <w:p w14:paraId="40E42F62"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“Delirio de Sabores” – Campaña de posicionamiento y lanzamiento de nueva </w:t>
      </w:r>
      <w:proofErr w:type="spellStart"/>
      <w:r w:rsidRPr="00F2025D">
        <w:rPr>
          <w:rFonts w:ascii="Arial" w:hAnsi="Arial" w:cs="Arial"/>
          <w:sz w:val="24"/>
          <w:szCs w:val="24"/>
          <w:lang w:val="es-MX"/>
        </w:rPr>
        <w:t>linea</w:t>
      </w:r>
      <w:proofErr w:type="spellEnd"/>
      <w:r w:rsidRPr="00F2025D">
        <w:rPr>
          <w:rFonts w:ascii="Arial" w:hAnsi="Arial" w:cs="Arial"/>
          <w:sz w:val="24"/>
          <w:szCs w:val="24"/>
          <w:lang w:val="es-MX"/>
        </w:rPr>
        <w:t xml:space="preserve"> de productos para Delirio Pastelero.</w:t>
      </w:r>
    </w:p>
    <w:p w14:paraId="0CFA94CD" w14:textId="77777777" w:rsidR="006C5CD3" w:rsidRPr="00F2025D" w:rsidRDefault="00000000">
      <w:pPr>
        <w:rPr>
          <w:rFonts w:ascii="Arial" w:hAnsi="Arial" w:cs="Arial"/>
          <w:b/>
          <w:bCs/>
          <w:sz w:val="24"/>
          <w:szCs w:val="24"/>
          <w:lang w:val="es-MX"/>
        </w:rPr>
      </w:pPr>
      <w:r w:rsidRPr="00F2025D">
        <w:rPr>
          <w:rFonts w:ascii="Arial" w:hAnsi="Arial" w:cs="Arial"/>
          <w:b/>
          <w:bCs/>
          <w:sz w:val="24"/>
          <w:szCs w:val="24"/>
          <w:lang w:val="es-MX"/>
        </w:rPr>
        <w:t>Antecedentes de la Marca</w:t>
      </w:r>
    </w:p>
    <w:p w14:paraId="042B39EB"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Delirio Pastelero es una pastelería artesanal, sin local físico, que opera bajo pedidos personalizados desde casa. La marca nace con el objetivo de ofrecer pasteles únicos, personalizados, de gran sabor y estética para celebraciones especiales, en un contexto donde muchas pastelerías priorizan cantidad sobre calidad emocional. Actualmente, no cuenta con redes sociales ni presencia en medios, por lo que esta campaña marca el inicio de su incursión oficial en el mercado digital y local de Villahermosa, Tabasco.</w:t>
      </w:r>
    </w:p>
    <w:p w14:paraId="09599DC1" w14:textId="77777777" w:rsidR="006C5CD3" w:rsidRPr="00F2025D" w:rsidRDefault="006C5CD3">
      <w:pPr>
        <w:rPr>
          <w:rFonts w:ascii="Arial" w:hAnsi="Arial" w:cs="Arial"/>
          <w:sz w:val="24"/>
          <w:szCs w:val="24"/>
          <w:lang w:val="es-MX"/>
        </w:rPr>
      </w:pPr>
    </w:p>
    <w:p w14:paraId="4E059D20" w14:textId="77777777" w:rsidR="006C5CD3" w:rsidRDefault="00000000">
      <w:pPr>
        <w:pStyle w:val="Prrafodelista"/>
        <w:numPr>
          <w:ilvl w:val="0"/>
          <w:numId w:val="25"/>
        </w:numPr>
        <w:rPr>
          <w:rFonts w:ascii="Arial" w:hAnsi="Arial" w:cs="Arial"/>
          <w:b/>
          <w:bCs/>
          <w:sz w:val="24"/>
          <w:szCs w:val="24"/>
        </w:rPr>
      </w:pPr>
      <w:proofErr w:type="spellStart"/>
      <w:r>
        <w:rPr>
          <w:rFonts w:ascii="Arial" w:hAnsi="Arial" w:cs="Arial"/>
          <w:b/>
          <w:bCs/>
          <w:sz w:val="24"/>
          <w:szCs w:val="24"/>
        </w:rPr>
        <w:t>Problema</w:t>
      </w:r>
      <w:proofErr w:type="spellEnd"/>
      <w:r>
        <w:rPr>
          <w:rFonts w:ascii="Arial" w:hAnsi="Arial" w:cs="Arial"/>
          <w:b/>
          <w:bCs/>
          <w:sz w:val="24"/>
          <w:szCs w:val="24"/>
        </w:rPr>
        <w:t xml:space="preserve"> de </w:t>
      </w:r>
      <w:proofErr w:type="spellStart"/>
      <w:r>
        <w:rPr>
          <w:rFonts w:ascii="Arial" w:hAnsi="Arial" w:cs="Arial"/>
          <w:b/>
          <w:bCs/>
          <w:sz w:val="24"/>
          <w:szCs w:val="24"/>
        </w:rPr>
        <w:t>Comunicación</w:t>
      </w:r>
      <w:proofErr w:type="spellEnd"/>
    </w:p>
    <w:p w14:paraId="4869AE50"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La marca no es conocida por el público general. No existe una identidad gráfica ni presencia en redes sociales, lo que limita su capacidad de competir con negocios similares. No se ha establecido una comunidad digital ni un canal de comunicación directo con los clientes potenciales.</w:t>
      </w:r>
    </w:p>
    <w:p w14:paraId="19511D2A" w14:textId="77777777" w:rsidR="006C5CD3" w:rsidRDefault="00000000">
      <w:pPr>
        <w:pStyle w:val="Prrafodelista"/>
        <w:numPr>
          <w:ilvl w:val="0"/>
          <w:numId w:val="24"/>
        </w:numPr>
        <w:rPr>
          <w:rFonts w:ascii="Arial" w:hAnsi="Arial" w:cs="Arial"/>
          <w:b/>
          <w:bCs/>
          <w:sz w:val="24"/>
          <w:szCs w:val="24"/>
        </w:rPr>
      </w:pPr>
      <w:proofErr w:type="spellStart"/>
      <w:r>
        <w:rPr>
          <w:rFonts w:ascii="Arial" w:hAnsi="Arial" w:cs="Arial"/>
          <w:b/>
          <w:bCs/>
          <w:sz w:val="24"/>
          <w:szCs w:val="24"/>
        </w:rPr>
        <w:t>Objetivo</w:t>
      </w:r>
      <w:proofErr w:type="spellEnd"/>
      <w:r>
        <w:rPr>
          <w:rFonts w:ascii="Arial" w:hAnsi="Arial" w:cs="Arial"/>
          <w:b/>
          <w:bCs/>
          <w:sz w:val="24"/>
          <w:szCs w:val="24"/>
        </w:rPr>
        <w:t xml:space="preserve"> de </w:t>
      </w:r>
      <w:proofErr w:type="spellStart"/>
      <w:r>
        <w:rPr>
          <w:rFonts w:ascii="Arial" w:hAnsi="Arial" w:cs="Arial"/>
          <w:b/>
          <w:bCs/>
          <w:sz w:val="24"/>
          <w:szCs w:val="24"/>
        </w:rPr>
        <w:t>Comunicación</w:t>
      </w:r>
      <w:proofErr w:type="spellEnd"/>
    </w:p>
    <w:p w14:paraId="57D88F86"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Dar a conocer la marca Delirio Pastelero en Villahermosa, generar identidad de marca, aumentar el reconocimiento, crear comunidad digital, y lograr un incremento en pedidos por redes sociales y WhatsApp durante los primeros 3 meses de la campaña con la </w:t>
      </w:r>
      <w:proofErr w:type="spellStart"/>
      <w:r w:rsidRPr="00F2025D">
        <w:rPr>
          <w:rFonts w:ascii="Arial" w:hAnsi="Arial" w:cs="Arial"/>
          <w:sz w:val="24"/>
          <w:szCs w:val="24"/>
          <w:lang w:val="es-MX"/>
        </w:rPr>
        <w:t>implementacion</w:t>
      </w:r>
      <w:proofErr w:type="spellEnd"/>
      <w:r w:rsidRPr="00F2025D">
        <w:rPr>
          <w:rFonts w:ascii="Arial" w:hAnsi="Arial" w:cs="Arial"/>
          <w:sz w:val="24"/>
          <w:szCs w:val="24"/>
          <w:lang w:val="es-MX"/>
        </w:rPr>
        <w:t xml:space="preserve"> de pastelitos. </w:t>
      </w:r>
    </w:p>
    <w:p w14:paraId="2A06FB85" w14:textId="77777777" w:rsidR="006C5CD3" w:rsidRDefault="00000000">
      <w:pPr>
        <w:pStyle w:val="Prrafodelista"/>
        <w:numPr>
          <w:ilvl w:val="0"/>
          <w:numId w:val="23"/>
        </w:numPr>
        <w:rPr>
          <w:rFonts w:ascii="Arial" w:hAnsi="Arial" w:cs="Arial"/>
          <w:b/>
          <w:bCs/>
          <w:sz w:val="24"/>
          <w:szCs w:val="24"/>
        </w:rPr>
      </w:pPr>
      <w:r>
        <w:rPr>
          <w:rFonts w:ascii="Arial" w:hAnsi="Arial" w:cs="Arial"/>
          <w:b/>
          <w:bCs/>
          <w:sz w:val="24"/>
          <w:szCs w:val="24"/>
        </w:rPr>
        <w:t xml:space="preserve">Público </w:t>
      </w:r>
      <w:proofErr w:type="spellStart"/>
      <w:r>
        <w:rPr>
          <w:rFonts w:ascii="Arial" w:hAnsi="Arial" w:cs="Arial"/>
          <w:b/>
          <w:bCs/>
          <w:sz w:val="24"/>
          <w:szCs w:val="24"/>
        </w:rPr>
        <w:t>Objetivo</w:t>
      </w:r>
      <w:proofErr w:type="spellEnd"/>
      <w:r>
        <w:rPr>
          <w:rFonts w:ascii="Arial" w:hAnsi="Arial" w:cs="Arial"/>
          <w:b/>
          <w:bCs/>
          <w:sz w:val="24"/>
          <w:szCs w:val="24"/>
        </w:rPr>
        <w:t xml:space="preserve"> (Target)</w:t>
      </w:r>
    </w:p>
    <w:p w14:paraId="68EBF01C" w14:textId="77777777" w:rsidR="006C5CD3" w:rsidRPr="00F2025D" w:rsidRDefault="00000000">
      <w:pPr>
        <w:rPr>
          <w:rFonts w:ascii="Arial" w:hAnsi="Arial" w:cs="Arial"/>
          <w:sz w:val="24"/>
          <w:szCs w:val="24"/>
          <w:lang w:val="es-MX"/>
        </w:rPr>
      </w:pPr>
      <w:r w:rsidRPr="00F2025D">
        <w:rPr>
          <w:rFonts w:ascii="Arial" w:hAnsi="Arial" w:cs="Arial"/>
          <w:b/>
          <w:bCs/>
          <w:sz w:val="24"/>
          <w:szCs w:val="24"/>
          <w:lang w:val="es-MX"/>
        </w:rPr>
        <w:t>Perfil general:</w:t>
      </w:r>
      <w:r w:rsidRPr="00F2025D">
        <w:rPr>
          <w:rFonts w:ascii="Arial" w:hAnsi="Arial" w:cs="Arial"/>
          <w:sz w:val="24"/>
          <w:szCs w:val="24"/>
          <w:lang w:val="es-MX"/>
        </w:rPr>
        <w:t xml:space="preserve"> Mujeres de 20 a 45 años, principalmente, profesionistas, amas de casa o emprendedoras que valoran lo artesanal, personalizado y estéticamente bonito.</w:t>
      </w:r>
    </w:p>
    <w:p w14:paraId="3E67575C" w14:textId="77777777" w:rsidR="006C5CD3" w:rsidRPr="00F2025D" w:rsidRDefault="00000000">
      <w:pPr>
        <w:rPr>
          <w:rFonts w:ascii="Arial" w:hAnsi="Arial" w:cs="Arial"/>
          <w:sz w:val="24"/>
          <w:szCs w:val="24"/>
          <w:lang w:val="es-MX"/>
        </w:rPr>
      </w:pPr>
      <w:r w:rsidRPr="00F2025D">
        <w:rPr>
          <w:rFonts w:ascii="Arial" w:hAnsi="Arial" w:cs="Arial"/>
          <w:b/>
          <w:bCs/>
          <w:sz w:val="24"/>
          <w:szCs w:val="24"/>
          <w:lang w:val="es-MX"/>
        </w:rPr>
        <w:t>Segmentos secundarios:</w:t>
      </w:r>
      <w:r w:rsidRPr="00F2025D">
        <w:rPr>
          <w:rFonts w:ascii="Arial" w:hAnsi="Arial" w:cs="Arial"/>
          <w:sz w:val="24"/>
          <w:szCs w:val="24"/>
          <w:lang w:val="es-MX"/>
        </w:rPr>
        <w:t xml:space="preserve"> Parejas jóvenes, papás y mamás que celebran cumpleaños infantiles, organizadores de eventos, microempresarios.</w:t>
      </w:r>
    </w:p>
    <w:p w14:paraId="1D8F418F" w14:textId="77777777" w:rsidR="006C5CD3" w:rsidRPr="00F2025D" w:rsidRDefault="00000000">
      <w:pPr>
        <w:pStyle w:val="Prrafodelista"/>
        <w:numPr>
          <w:ilvl w:val="0"/>
          <w:numId w:val="22"/>
        </w:numPr>
        <w:rPr>
          <w:rFonts w:ascii="Arial" w:hAnsi="Arial" w:cs="Arial"/>
          <w:b/>
          <w:bCs/>
          <w:sz w:val="24"/>
          <w:szCs w:val="24"/>
          <w:lang w:val="es-MX"/>
        </w:rPr>
      </w:pPr>
      <w:r w:rsidRPr="00F2025D">
        <w:rPr>
          <w:rFonts w:ascii="Arial" w:hAnsi="Arial" w:cs="Arial"/>
          <w:b/>
          <w:bCs/>
          <w:sz w:val="24"/>
          <w:szCs w:val="24"/>
          <w:lang w:val="es-MX"/>
        </w:rPr>
        <w:t>Propuesta Única de Valor (PUV)</w:t>
      </w:r>
    </w:p>
    <w:p w14:paraId="1BD2DC53" w14:textId="77777777" w:rsidR="006C5CD3" w:rsidRPr="00F2025D" w:rsidRDefault="00000000">
      <w:pPr>
        <w:rPr>
          <w:rFonts w:ascii="Arial" w:hAnsi="Arial" w:cs="Arial"/>
          <w:color w:val="000000"/>
          <w:sz w:val="24"/>
          <w:szCs w:val="24"/>
          <w:lang w:val="es-MX"/>
        </w:rPr>
      </w:pPr>
      <w:r w:rsidRPr="00F2025D">
        <w:rPr>
          <w:rFonts w:ascii="Arial" w:hAnsi="Arial" w:cs="Arial"/>
          <w:color w:val="000000"/>
          <w:sz w:val="24"/>
          <w:szCs w:val="24"/>
          <w:lang w:val="es-MX"/>
        </w:rPr>
        <w:t xml:space="preserve">En Delirio Pastelero nos dedicamos a crear experiencias dulces e inolvidables con pasteles artesanales 100% personalizados. Cada uno de nuestros pasteles </w:t>
      </w:r>
      <w:r w:rsidRPr="00F2025D">
        <w:rPr>
          <w:rFonts w:ascii="Arial" w:hAnsi="Arial" w:cs="Arial"/>
          <w:color w:val="000000"/>
          <w:sz w:val="24"/>
          <w:szCs w:val="24"/>
          <w:lang w:val="es-MX"/>
        </w:rPr>
        <w:lastRenderedPageBreak/>
        <w:t>es una obra de arte comestible, hecha a mano con dedicación, creatividad y los mejores ingredientes del mercado. Nos especializamos en transformar tus ideas, emociones y momentos especiales en diseños únicos, pensados para sorprender y emocionar.</w:t>
      </w:r>
    </w:p>
    <w:p w14:paraId="035B19AC" w14:textId="77777777" w:rsidR="006C5CD3" w:rsidRPr="00F2025D" w:rsidRDefault="00000000">
      <w:pPr>
        <w:rPr>
          <w:rFonts w:ascii="Arial" w:hAnsi="Arial" w:cs="Arial"/>
          <w:color w:val="000000"/>
          <w:sz w:val="24"/>
          <w:szCs w:val="24"/>
          <w:lang w:val="es-MX"/>
        </w:rPr>
      </w:pPr>
      <w:r w:rsidRPr="00F2025D">
        <w:rPr>
          <w:rFonts w:ascii="Arial" w:hAnsi="Arial" w:cs="Arial"/>
          <w:color w:val="000000"/>
          <w:sz w:val="24"/>
          <w:szCs w:val="24"/>
          <w:lang w:val="es-MX"/>
        </w:rPr>
        <w:t>Desde celebraciones íntimas hasta grandes eventos, nuestros pasteles artesanales no solo destacan por su belleza visual, sino también por su sabor casero y auténtico que conquista a cada bocado. En Delirio Pastelero, no solo horneamos pasteles: creamos momentos mágicos que se quedan en la memoria.</w:t>
      </w:r>
    </w:p>
    <w:p w14:paraId="58F493D4" w14:textId="77777777" w:rsidR="006C5CD3" w:rsidRDefault="00000000">
      <w:pPr>
        <w:pStyle w:val="Prrafodelista"/>
        <w:numPr>
          <w:ilvl w:val="0"/>
          <w:numId w:val="21"/>
        </w:numPr>
        <w:rPr>
          <w:rFonts w:ascii="Arial" w:hAnsi="Arial" w:cs="Arial"/>
          <w:sz w:val="24"/>
          <w:szCs w:val="24"/>
        </w:rPr>
      </w:pPr>
      <w:proofErr w:type="spellStart"/>
      <w:r>
        <w:rPr>
          <w:rFonts w:ascii="Arial" w:hAnsi="Arial" w:cs="Arial"/>
          <w:sz w:val="24"/>
          <w:szCs w:val="24"/>
        </w:rPr>
        <w:t>Mensaje</w:t>
      </w:r>
      <w:proofErr w:type="spellEnd"/>
      <w:r>
        <w:rPr>
          <w:rFonts w:ascii="Arial" w:hAnsi="Arial" w:cs="Arial"/>
          <w:sz w:val="24"/>
          <w:szCs w:val="24"/>
        </w:rPr>
        <w:t xml:space="preserve"> Clave</w:t>
      </w:r>
    </w:p>
    <w:p w14:paraId="39D81CA2"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"Haz de tus momentos algo inolvidable… con un toque de delirio."</w:t>
      </w:r>
    </w:p>
    <w:p w14:paraId="32CF4CEB" w14:textId="77777777" w:rsidR="006C5CD3" w:rsidRDefault="00000000">
      <w:pPr>
        <w:pStyle w:val="Prrafodelista"/>
        <w:numPr>
          <w:ilvl w:val="0"/>
          <w:numId w:val="20"/>
        </w:numPr>
        <w:rPr>
          <w:rFonts w:ascii="Arial" w:hAnsi="Arial" w:cs="Arial"/>
          <w:b/>
          <w:bCs/>
          <w:sz w:val="24"/>
          <w:szCs w:val="24"/>
        </w:rPr>
      </w:pPr>
      <w:r>
        <w:rPr>
          <w:rFonts w:ascii="Arial" w:hAnsi="Arial" w:cs="Arial"/>
          <w:b/>
          <w:bCs/>
          <w:sz w:val="24"/>
          <w:szCs w:val="24"/>
        </w:rPr>
        <w:t>Tono y Estilo del Mensaje</w:t>
      </w:r>
    </w:p>
    <w:p w14:paraId="55C69395" w14:textId="77777777" w:rsidR="006C5CD3" w:rsidRPr="00F2025D" w:rsidRDefault="00000000">
      <w:pPr>
        <w:rPr>
          <w:rFonts w:ascii="Arial" w:hAnsi="Arial" w:cs="Arial"/>
          <w:sz w:val="24"/>
          <w:szCs w:val="24"/>
          <w:lang w:val="es-MX"/>
        </w:rPr>
      </w:pPr>
      <w:r w:rsidRPr="00F2025D">
        <w:rPr>
          <w:rFonts w:ascii="Arial" w:hAnsi="Arial" w:cs="Arial"/>
          <w:b/>
          <w:bCs/>
          <w:sz w:val="24"/>
          <w:szCs w:val="24"/>
          <w:lang w:val="es-MX"/>
        </w:rPr>
        <w:t>Tono emocional:</w:t>
      </w:r>
      <w:r w:rsidRPr="00F2025D">
        <w:rPr>
          <w:rFonts w:ascii="Arial" w:hAnsi="Arial" w:cs="Arial"/>
          <w:sz w:val="24"/>
          <w:szCs w:val="24"/>
          <w:lang w:val="es-MX"/>
        </w:rPr>
        <w:t xml:space="preserve"> cálido, cercano, festivo, familiar.</w:t>
      </w:r>
    </w:p>
    <w:p w14:paraId="3E18AE85" w14:textId="77777777" w:rsidR="006C5CD3" w:rsidRPr="00F2025D" w:rsidRDefault="00000000">
      <w:pPr>
        <w:rPr>
          <w:rFonts w:ascii="Arial" w:hAnsi="Arial" w:cs="Arial"/>
          <w:sz w:val="24"/>
          <w:szCs w:val="24"/>
          <w:lang w:val="es-MX"/>
        </w:rPr>
      </w:pPr>
      <w:r w:rsidRPr="00F2025D">
        <w:rPr>
          <w:rFonts w:ascii="Arial" w:hAnsi="Arial" w:cs="Arial"/>
          <w:b/>
          <w:bCs/>
          <w:sz w:val="24"/>
          <w:szCs w:val="24"/>
          <w:lang w:val="es-MX"/>
        </w:rPr>
        <w:t>Estilo visual:</w:t>
      </w:r>
      <w:r w:rsidRPr="00F2025D">
        <w:rPr>
          <w:rFonts w:ascii="Arial" w:hAnsi="Arial" w:cs="Arial"/>
          <w:sz w:val="24"/>
          <w:szCs w:val="24"/>
          <w:lang w:val="es-MX"/>
        </w:rPr>
        <w:t xml:space="preserve"> pasteles artísticos, colores suaves, estética delicada, femenina, artesanal.</w:t>
      </w:r>
    </w:p>
    <w:p w14:paraId="53EBF3AA" w14:textId="77777777" w:rsidR="006C5CD3" w:rsidRDefault="00000000">
      <w:pPr>
        <w:rPr>
          <w:rFonts w:ascii="Arial" w:hAnsi="Arial" w:cs="Arial"/>
          <w:sz w:val="24"/>
          <w:szCs w:val="24"/>
        </w:rPr>
      </w:pPr>
      <w:r w:rsidRPr="00F2025D">
        <w:rPr>
          <w:rFonts w:ascii="Arial" w:hAnsi="Arial" w:cs="Arial"/>
          <w:b/>
          <w:bCs/>
          <w:sz w:val="24"/>
          <w:szCs w:val="24"/>
          <w:lang w:val="es-MX"/>
        </w:rPr>
        <w:t>Lenguaje:</w:t>
      </w:r>
      <w:r w:rsidRPr="00F2025D">
        <w:rPr>
          <w:rFonts w:ascii="Arial" w:hAnsi="Arial" w:cs="Arial"/>
          <w:sz w:val="24"/>
          <w:szCs w:val="24"/>
          <w:lang w:val="es-MX"/>
        </w:rPr>
        <w:t xml:space="preserve"> coloquial pero emotivo, con frases como: “¿Tienes algo que celebrar? </w:t>
      </w:r>
      <w:proofErr w:type="spellStart"/>
      <w:r>
        <w:rPr>
          <w:rFonts w:ascii="Arial" w:hAnsi="Arial" w:cs="Arial"/>
          <w:sz w:val="24"/>
          <w:szCs w:val="24"/>
        </w:rPr>
        <w:t>Hazlo</w:t>
      </w:r>
      <w:proofErr w:type="spellEnd"/>
      <w:r>
        <w:rPr>
          <w:rFonts w:ascii="Arial" w:hAnsi="Arial" w:cs="Arial"/>
          <w:sz w:val="24"/>
          <w:szCs w:val="24"/>
        </w:rPr>
        <w:t xml:space="preserve"> </w:t>
      </w:r>
      <w:proofErr w:type="spellStart"/>
      <w:r>
        <w:rPr>
          <w:rFonts w:ascii="Arial" w:hAnsi="Arial" w:cs="Arial"/>
          <w:sz w:val="24"/>
          <w:szCs w:val="24"/>
        </w:rPr>
        <w:t>inolvidable</w:t>
      </w:r>
      <w:proofErr w:type="spellEnd"/>
      <w:r>
        <w:rPr>
          <w:rFonts w:ascii="Arial" w:hAnsi="Arial" w:cs="Arial"/>
          <w:sz w:val="24"/>
          <w:szCs w:val="24"/>
        </w:rPr>
        <w:t>”.</w:t>
      </w:r>
    </w:p>
    <w:p w14:paraId="1DEFA850" w14:textId="77777777" w:rsidR="006C5CD3" w:rsidRDefault="00000000">
      <w:pPr>
        <w:pStyle w:val="Prrafodelista"/>
        <w:numPr>
          <w:ilvl w:val="0"/>
          <w:numId w:val="19"/>
        </w:numPr>
        <w:rPr>
          <w:rFonts w:ascii="Arial" w:hAnsi="Arial" w:cs="Arial"/>
          <w:b/>
          <w:bCs/>
          <w:sz w:val="24"/>
          <w:szCs w:val="24"/>
        </w:rPr>
      </w:pPr>
      <w:r>
        <w:rPr>
          <w:rFonts w:ascii="Arial" w:hAnsi="Arial" w:cs="Arial"/>
          <w:b/>
          <w:bCs/>
          <w:sz w:val="24"/>
          <w:szCs w:val="24"/>
        </w:rPr>
        <w:t>Medios y Canales</w:t>
      </w:r>
    </w:p>
    <w:p w14:paraId="0E18B997" w14:textId="77777777" w:rsidR="006C5CD3" w:rsidRPr="00F2025D" w:rsidRDefault="00000000">
      <w:pPr>
        <w:rPr>
          <w:rFonts w:ascii="Arial" w:hAnsi="Arial" w:cs="Arial"/>
          <w:sz w:val="24"/>
          <w:szCs w:val="24"/>
          <w:lang w:val="es-MX"/>
        </w:rPr>
      </w:pPr>
      <w:r w:rsidRPr="00F2025D">
        <w:rPr>
          <w:rFonts w:ascii="Arial" w:hAnsi="Arial" w:cs="Arial"/>
          <w:b/>
          <w:bCs/>
          <w:sz w:val="24"/>
          <w:szCs w:val="24"/>
          <w:lang w:val="es-MX"/>
        </w:rPr>
        <w:t>Digitales:</w:t>
      </w:r>
      <w:r w:rsidRPr="00F2025D">
        <w:rPr>
          <w:rFonts w:ascii="Arial" w:hAnsi="Arial" w:cs="Arial"/>
          <w:sz w:val="24"/>
          <w:szCs w:val="24"/>
          <w:lang w:val="es-MX"/>
        </w:rPr>
        <w:t xml:space="preserve"> Instagram, Facebook, TikTok (orgánico y con pauta).</w:t>
      </w:r>
    </w:p>
    <w:p w14:paraId="659495FE" w14:textId="77777777" w:rsidR="006C5CD3" w:rsidRPr="00F2025D" w:rsidRDefault="00000000">
      <w:pPr>
        <w:rPr>
          <w:rFonts w:ascii="Arial" w:hAnsi="Arial" w:cs="Arial"/>
          <w:sz w:val="24"/>
          <w:szCs w:val="24"/>
          <w:lang w:val="es-MX"/>
        </w:rPr>
      </w:pPr>
      <w:r w:rsidRPr="00F2025D">
        <w:rPr>
          <w:rFonts w:ascii="Arial" w:hAnsi="Arial" w:cs="Arial"/>
          <w:b/>
          <w:bCs/>
          <w:sz w:val="24"/>
          <w:szCs w:val="24"/>
          <w:lang w:val="es-MX"/>
        </w:rPr>
        <w:t>Directos:</w:t>
      </w:r>
      <w:r w:rsidRPr="00F2025D">
        <w:rPr>
          <w:rFonts w:ascii="Arial" w:hAnsi="Arial" w:cs="Arial"/>
          <w:sz w:val="24"/>
          <w:szCs w:val="24"/>
          <w:lang w:val="es-MX"/>
        </w:rPr>
        <w:t xml:space="preserve"> WhatsApp Business para pedidos.</w:t>
      </w:r>
    </w:p>
    <w:p w14:paraId="104B1DB3" w14:textId="77777777" w:rsidR="006C5CD3" w:rsidRPr="00F2025D" w:rsidRDefault="00000000">
      <w:pPr>
        <w:rPr>
          <w:rFonts w:ascii="Arial" w:hAnsi="Arial" w:cs="Arial"/>
          <w:sz w:val="24"/>
          <w:szCs w:val="24"/>
          <w:lang w:val="es-MX"/>
        </w:rPr>
      </w:pPr>
      <w:r w:rsidRPr="00F2025D">
        <w:rPr>
          <w:rFonts w:ascii="Arial" w:hAnsi="Arial" w:cs="Arial"/>
          <w:b/>
          <w:bCs/>
          <w:sz w:val="24"/>
          <w:szCs w:val="24"/>
          <w:lang w:val="es-MX"/>
        </w:rPr>
        <w:t>Promocionales:</w:t>
      </w:r>
      <w:r w:rsidRPr="00F2025D">
        <w:rPr>
          <w:rFonts w:ascii="Arial" w:hAnsi="Arial" w:cs="Arial"/>
          <w:sz w:val="24"/>
          <w:szCs w:val="24"/>
          <w:lang w:val="es-MX"/>
        </w:rPr>
        <w:t xml:space="preserve"> Marketing boca a boca, </w:t>
      </w:r>
      <w:proofErr w:type="spellStart"/>
      <w:r w:rsidRPr="00F2025D">
        <w:rPr>
          <w:rFonts w:ascii="Arial" w:hAnsi="Arial" w:cs="Arial"/>
          <w:sz w:val="24"/>
          <w:szCs w:val="24"/>
          <w:lang w:val="es-MX"/>
        </w:rPr>
        <w:t>flyers</w:t>
      </w:r>
      <w:proofErr w:type="spellEnd"/>
      <w:r w:rsidRPr="00F2025D">
        <w:rPr>
          <w:rFonts w:ascii="Arial" w:hAnsi="Arial" w:cs="Arial"/>
          <w:sz w:val="24"/>
          <w:szCs w:val="24"/>
          <w:lang w:val="es-MX"/>
        </w:rPr>
        <w:t>.</w:t>
      </w:r>
    </w:p>
    <w:p w14:paraId="2CBF0923" w14:textId="77777777" w:rsidR="006C5CD3" w:rsidRPr="00F2025D" w:rsidRDefault="00000000">
      <w:pPr>
        <w:rPr>
          <w:rFonts w:ascii="Arial" w:hAnsi="Arial" w:cs="Arial"/>
          <w:sz w:val="24"/>
          <w:szCs w:val="24"/>
          <w:lang w:val="es-MX"/>
        </w:rPr>
      </w:pPr>
      <w:r w:rsidRPr="00F2025D">
        <w:rPr>
          <w:rFonts w:ascii="Arial" w:hAnsi="Arial" w:cs="Arial"/>
          <w:b/>
          <w:bCs/>
          <w:sz w:val="24"/>
          <w:szCs w:val="24"/>
          <w:lang w:val="es-MX"/>
        </w:rPr>
        <w:t>Apoyo:</w:t>
      </w:r>
      <w:r w:rsidRPr="00F2025D">
        <w:rPr>
          <w:rFonts w:ascii="Arial" w:hAnsi="Arial" w:cs="Arial"/>
          <w:sz w:val="24"/>
          <w:szCs w:val="24"/>
          <w:lang w:val="es-MX"/>
        </w:rPr>
        <w:t xml:space="preserve"> Google Mi Negocio.</w:t>
      </w:r>
    </w:p>
    <w:p w14:paraId="37CE4487" w14:textId="77777777" w:rsidR="006C5CD3" w:rsidRDefault="00000000">
      <w:pPr>
        <w:pStyle w:val="Prrafodelista"/>
        <w:numPr>
          <w:ilvl w:val="0"/>
          <w:numId w:val="18"/>
        </w:numPr>
        <w:rPr>
          <w:rFonts w:ascii="Arial" w:hAnsi="Arial" w:cs="Arial"/>
          <w:b/>
          <w:bCs/>
          <w:sz w:val="24"/>
          <w:szCs w:val="24"/>
        </w:rPr>
      </w:pPr>
      <w:proofErr w:type="spellStart"/>
      <w:r>
        <w:rPr>
          <w:rFonts w:ascii="Arial" w:hAnsi="Arial" w:cs="Arial"/>
          <w:b/>
          <w:bCs/>
          <w:sz w:val="24"/>
          <w:szCs w:val="24"/>
        </w:rPr>
        <w:t>Duración</w:t>
      </w:r>
      <w:proofErr w:type="spellEnd"/>
      <w:r>
        <w:rPr>
          <w:rFonts w:ascii="Arial" w:hAnsi="Arial" w:cs="Arial"/>
          <w:b/>
          <w:bCs/>
          <w:sz w:val="24"/>
          <w:szCs w:val="24"/>
        </w:rPr>
        <w:t xml:space="preserve"> de la </w:t>
      </w:r>
      <w:proofErr w:type="spellStart"/>
      <w:r>
        <w:rPr>
          <w:rFonts w:ascii="Arial" w:hAnsi="Arial" w:cs="Arial"/>
          <w:b/>
          <w:bCs/>
          <w:sz w:val="24"/>
          <w:szCs w:val="24"/>
        </w:rPr>
        <w:t>Campaña</w:t>
      </w:r>
      <w:proofErr w:type="spellEnd"/>
    </w:p>
    <w:p w14:paraId="7F27CD73"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3 meses (etapa de posicionamiento inicial).</w:t>
      </w:r>
    </w:p>
    <w:p w14:paraId="3501AFE3" w14:textId="77777777" w:rsidR="006C5CD3" w:rsidRPr="00F2025D" w:rsidRDefault="00000000">
      <w:pPr>
        <w:rPr>
          <w:rFonts w:ascii="Arial" w:hAnsi="Arial" w:cs="Arial"/>
          <w:sz w:val="24"/>
          <w:szCs w:val="24"/>
          <w:lang w:val="es-MX"/>
        </w:rPr>
      </w:pPr>
      <w:r w:rsidRPr="00F2025D">
        <w:rPr>
          <w:rFonts w:ascii="Arial" w:hAnsi="Arial" w:cs="Arial"/>
          <w:b/>
          <w:bCs/>
          <w:sz w:val="24"/>
          <w:szCs w:val="24"/>
          <w:lang w:val="es-MX"/>
        </w:rPr>
        <w:t>Mes 1:</w:t>
      </w:r>
      <w:r w:rsidRPr="00F2025D">
        <w:rPr>
          <w:rFonts w:ascii="Arial" w:hAnsi="Arial" w:cs="Arial"/>
          <w:sz w:val="24"/>
          <w:szCs w:val="24"/>
          <w:lang w:val="es-MX"/>
        </w:rPr>
        <w:t xml:space="preserve"> Presentación de marca y catálogo.</w:t>
      </w:r>
    </w:p>
    <w:p w14:paraId="1CC55BBA" w14:textId="77777777" w:rsidR="006C5CD3" w:rsidRPr="00F2025D" w:rsidRDefault="00000000">
      <w:pPr>
        <w:rPr>
          <w:rFonts w:ascii="Arial" w:hAnsi="Arial" w:cs="Arial"/>
          <w:sz w:val="24"/>
          <w:szCs w:val="24"/>
          <w:lang w:val="es-MX"/>
        </w:rPr>
      </w:pPr>
      <w:r w:rsidRPr="00F2025D">
        <w:rPr>
          <w:rFonts w:ascii="Arial" w:hAnsi="Arial" w:cs="Arial"/>
          <w:b/>
          <w:bCs/>
          <w:sz w:val="24"/>
          <w:szCs w:val="24"/>
          <w:lang w:val="es-MX"/>
        </w:rPr>
        <w:t>Mes 2:</w:t>
      </w:r>
      <w:r w:rsidRPr="00F2025D">
        <w:rPr>
          <w:rFonts w:ascii="Arial" w:hAnsi="Arial" w:cs="Arial"/>
          <w:sz w:val="24"/>
          <w:szCs w:val="24"/>
          <w:lang w:val="es-MX"/>
        </w:rPr>
        <w:t xml:space="preserve"> Testimonios, </w:t>
      </w:r>
      <w:proofErr w:type="spellStart"/>
      <w:r w:rsidRPr="00F2025D">
        <w:rPr>
          <w:rFonts w:ascii="Arial" w:hAnsi="Arial" w:cs="Arial"/>
          <w:sz w:val="24"/>
          <w:szCs w:val="24"/>
          <w:lang w:val="es-MX"/>
        </w:rPr>
        <w:t>reels</w:t>
      </w:r>
      <w:proofErr w:type="spellEnd"/>
      <w:r w:rsidRPr="00F2025D">
        <w:rPr>
          <w:rFonts w:ascii="Arial" w:hAnsi="Arial" w:cs="Arial"/>
          <w:sz w:val="24"/>
          <w:szCs w:val="24"/>
          <w:lang w:val="es-MX"/>
        </w:rPr>
        <w:t xml:space="preserve"> y promociones.</w:t>
      </w:r>
    </w:p>
    <w:p w14:paraId="5A5CB441" w14:textId="77777777" w:rsidR="006C5CD3" w:rsidRPr="00F2025D" w:rsidRDefault="00000000">
      <w:pPr>
        <w:rPr>
          <w:rFonts w:ascii="Arial" w:hAnsi="Arial" w:cs="Arial"/>
          <w:sz w:val="24"/>
          <w:szCs w:val="24"/>
          <w:lang w:val="es-MX"/>
        </w:rPr>
      </w:pPr>
      <w:r w:rsidRPr="00F2025D">
        <w:rPr>
          <w:rFonts w:ascii="Arial" w:hAnsi="Arial" w:cs="Arial"/>
          <w:b/>
          <w:bCs/>
          <w:sz w:val="24"/>
          <w:szCs w:val="24"/>
          <w:lang w:val="es-MX"/>
        </w:rPr>
        <w:t>Mes 3:</w:t>
      </w:r>
      <w:r w:rsidRPr="00F2025D">
        <w:rPr>
          <w:rFonts w:ascii="Arial" w:hAnsi="Arial" w:cs="Arial"/>
          <w:sz w:val="24"/>
          <w:szCs w:val="24"/>
          <w:lang w:val="es-MX"/>
        </w:rPr>
        <w:t xml:space="preserve"> Colaboraciones, pauta y fechas especiales.</w:t>
      </w:r>
    </w:p>
    <w:p w14:paraId="317BF89B" w14:textId="77777777" w:rsidR="006C5CD3" w:rsidRDefault="00000000">
      <w:pPr>
        <w:pStyle w:val="Prrafodelista"/>
        <w:numPr>
          <w:ilvl w:val="0"/>
          <w:numId w:val="18"/>
        </w:numPr>
        <w:rPr>
          <w:rFonts w:ascii="Arial" w:hAnsi="Arial" w:cs="Arial"/>
          <w:b/>
          <w:bCs/>
          <w:sz w:val="24"/>
          <w:szCs w:val="24"/>
        </w:rPr>
      </w:pPr>
      <w:r>
        <w:rPr>
          <w:rFonts w:ascii="Arial" w:hAnsi="Arial" w:cs="Arial"/>
          <w:b/>
          <w:bCs/>
          <w:sz w:val="24"/>
          <w:szCs w:val="24"/>
        </w:rPr>
        <w:t xml:space="preserve">Indicadores de </w:t>
      </w:r>
      <w:proofErr w:type="spellStart"/>
      <w:r>
        <w:rPr>
          <w:rFonts w:ascii="Arial" w:hAnsi="Arial" w:cs="Arial"/>
          <w:b/>
          <w:bCs/>
          <w:sz w:val="24"/>
          <w:szCs w:val="24"/>
        </w:rPr>
        <w:t>Éxito</w:t>
      </w:r>
      <w:proofErr w:type="spellEnd"/>
      <w:r>
        <w:rPr>
          <w:rFonts w:ascii="Arial" w:hAnsi="Arial" w:cs="Arial"/>
          <w:b/>
          <w:bCs/>
          <w:sz w:val="24"/>
          <w:szCs w:val="24"/>
        </w:rPr>
        <w:t xml:space="preserve"> (KPIs)</w:t>
      </w:r>
    </w:p>
    <w:p w14:paraId="7BFD27B9"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lastRenderedPageBreak/>
        <w:t>+100 seguidores en cada red social.</w:t>
      </w:r>
    </w:p>
    <w:p w14:paraId="39E9E71C"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Al menos 30 pedidos mensuales.</w:t>
      </w:r>
    </w:p>
    <w:p w14:paraId="5D53DD3C"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Reseñas positivas en WhatsApp y Google.</w:t>
      </w:r>
    </w:p>
    <w:p w14:paraId="755B2C3F"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Interacción (comentarios, mensajes) superior al 5%.</w:t>
      </w:r>
    </w:p>
    <w:p w14:paraId="45BD6AD7"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Menciones en redes por clientes o </w:t>
      </w:r>
      <w:proofErr w:type="spellStart"/>
      <w:r w:rsidRPr="00F2025D">
        <w:rPr>
          <w:rFonts w:ascii="Arial" w:hAnsi="Arial" w:cs="Arial"/>
          <w:sz w:val="24"/>
          <w:szCs w:val="24"/>
          <w:lang w:val="es-MX"/>
        </w:rPr>
        <w:t>influencers</w:t>
      </w:r>
      <w:proofErr w:type="spellEnd"/>
      <w:r w:rsidRPr="00F2025D">
        <w:rPr>
          <w:rFonts w:ascii="Arial" w:hAnsi="Arial" w:cs="Arial"/>
          <w:sz w:val="24"/>
          <w:szCs w:val="24"/>
          <w:lang w:val="es-MX"/>
        </w:rPr>
        <w:t>.</w:t>
      </w:r>
    </w:p>
    <w:p w14:paraId="0EB8A0FC" w14:textId="77777777" w:rsidR="006C5CD3" w:rsidRDefault="00000000">
      <w:pPr>
        <w:pStyle w:val="Prrafodelista"/>
        <w:numPr>
          <w:ilvl w:val="0"/>
          <w:numId w:val="18"/>
        </w:numPr>
        <w:rPr>
          <w:rFonts w:ascii="Arial" w:hAnsi="Arial" w:cs="Arial"/>
          <w:b/>
          <w:bCs/>
          <w:sz w:val="24"/>
          <w:szCs w:val="24"/>
        </w:rPr>
      </w:pPr>
      <w:proofErr w:type="spellStart"/>
      <w:r>
        <w:rPr>
          <w:rFonts w:ascii="Arial" w:hAnsi="Arial" w:cs="Arial"/>
          <w:b/>
          <w:bCs/>
          <w:sz w:val="24"/>
          <w:szCs w:val="24"/>
        </w:rPr>
        <w:t>Presupuesto</w:t>
      </w:r>
      <w:proofErr w:type="spellEnd"/>
      <w:r>
        <w:rPr>
          <w:rFonts w:ascii="Arial" w:hAnsi="Arial" w:cs="Arial"/>
          <w:b/>
          <w:bCs/>
          <w:sz w:val="24"/>
          <w:szCs w:val="24"/>
        </w:rPr>
        <w:t xml:space="preserve"> </w:t>
      </w:r>
      <w:proofErr w:type="spellStart"/>
      <w:r>
        <w:rPr>
          <w:rFonts w:ascii="Arial" w:hAnsi="Arial" w:cs="Arial"/>
          <w:b/>
          <w:bCs/>
          <w:sz w:val="24"/>
          <w:szCs w:val="24"/>
        </w:rPr>
        <w:t>Estimado</w:t>
      </w:r>
      <w:proofErr w:type="spellEnd"/>
    </w:p>
    <w:p w14:paraId="5C04A615" w14:textId="77777777" w:rsidR="006C5CD3" w:rsidRPr="00F2025D" w:rsidRDefault="00000000">
      <w:pPr>
        <w:rPr>
          <w:rFonts w:ascii="Arial" w:hAnsi="Arial" w:cs="Arial"/>
          <w:sz w:val="24"/>
          <w:szCs w:val="24"/>
          <w:lang w:val="es-MX"/>
        </w:rPr>
      </w:pPr>
      <w:r w:rsidRPr="00F2025D">
        <w:rPr>
          <w:rFonts w:ascii="Arial" w:hAnsi="Arial" w:cs="Arial"/>
          <w:sz w:val="24"/>
          <w:szCs w:val="24"/>
          <w:lang w:val="es-MX"/>
        </w:rPr>
        <w:t xml:space="preserve">$3,150 MXN en total para los 3 meses, dividido en publicidad pagada, impresiones y colaboraciones con </w:t>
      </w:r>
      <w:proofErr w:type="spellStart"/>
      <w:r w:rsidRPr="00F2025D">
        <w:rPr>
          <w:rFonts w:ascii="Arial" w:hAnsi="Arial" w:cs="Arial"/>
          <w:sz w:val="24"/>
          <w:szCs w:val="24"/>
          <w:lang w:val="es-MX"/>
        </w:rPr>
        <w:t>microinfluencers</w:t>
      </w:r>
      <w:proofErr w:type="spellEnd"/>
      <w:r w:rsidRPr="00F2025D">
        <w:rPr>
          <w:rFonts w:ascii="Arial" w:hAnsi="Arial" w:cs="Arial"/>
          <w:sz w:val="24"/>
          <w:szCs w:val="24"/>
          <w:lang w:val="es-MX"/>
        </w:rPr>
        <w:t>.</w:t>
      </w:r>
    </w:p>
    <w:sectPr w:rsidR="006C5CD3" w:rsidRPr="00F2025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B92D5" w14:textId="77777777" w:rsidR="00B35849" w:rsidRDefault="00B35849" w:rsidP="00F2025D">
      <w:pPr>
        <w:spacing w:after="0" w:line="240" w:lineRule="auto"/>
      </w:pPr>
      <w:r>
        <w:separator/>
      </w:r>
    </w:p>
  </w:endnote>
  <w:endnote w:type="continuationSeparator" w:id="0">
    <w:p w14:paraId="69130CC4" w14:textId="77777777" w:rsidR="00B35849" w:rsidRDefault="00B35849" w:rsidP="00F20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Trebuchet MS">
    <w:altName w:val="Times New Roman"/>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7CF3F" w14:textId="77777777" w:rsidR="00B35849" w:rsidRDefault="00B35849" w:rsidP="00F2025D">
      <w:pPr>
        <w:spacing w:after="0" w:line="240" w:lineRule="auto"/>
      </w:pPr>
      <w:r>
        <w:separator/>
      </w:r>
    </w:p>
  </w:footnote>
  <w:footnote w:type="continuationSeparator" w:id="0">
    <w:p w14:paraId="71514CFE" w14:textId="77777777" w:rsidR="00B35849" w:rsidRDefault="00B35849" w:rsidP="00F202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singleLevel"/>
    <w:tmpl w:val="C310EC42"/>
    <w:lvl w:ilvl="0">
      <w:start w:val="1"/>
      <w:numFmt w:val="decimal"/>
      <w:lvlText w:val="%1."/>
      <w:lvlJc w:val="left"/>
      <w:pPr>
        <w:tabs>
          <w:tab w:val="left" w:pos="1800"/>
        </w:tabs>
        <w:ind w:left="1800" w:hanging="360"/>
      </w:pPr>
    </w:lvl>
  </w:abstractNum>
  <w:abstractNum w:abstractNumId="1" w15:restartNumberingAfterBreak="0">
    <w:nsid w:val="00000001"/>
    <w:multiLevelType w:val="singleLevel"/>
    <w:tmpl w:val="E4089024"/>
    <w:lvl w:ilvl="0">
      <w:start w:val="1"/>
      <w:numFmt w:val="decimal"/>
      <w:lvlText w:val="%1."/>
      <w:lvlJc w:val="left"/>
      <w:pPr>
        <w:tabs>
          <w:tab w:val="left" w:pos="1440"/>
        </w:tabs>
        <w:ind w:left="1440" w:hanging="360"/>
      </w:pPr>
    </w:lvl>
  </w:abstractNum>
  <w:abstractNum w:abstractNumId="2" w15:restartNumberingAfterBreak="0">
    <w:nsid w:val="00000002"/>
    <w:multiLevelType w:val="singleLevel"/>
    <w:tmpl w:val="FB12693A"/>
    <w:lvl w:ilvl="0">
      <w:start w:val="1"/>
      <w:numFmt w:val="decimal"/>
      <w:pStyle w:val="Listaconnmeros3"/>
      <w:lvlText w:val="%1."/>
      <w:lvlJc w:val="left"/>
      <w:pPr>
        <w:tabs>
          <w:tab w:val="left" w:pos="1080"/>
        </w:tabs>
        <w:ind w:left="1080" w:hanging="360"/>
      </w:pPr>
    </w:lvl>
  </w:abstractNum>
  <w:abstractNum w:abstractNumId="3" w15:restartNumberingAfterBreak="0">
    <w:nsid w:val="00000003"/>
    <w:multiLevelType w:val="singleLevel"/>
    <w:tmpl w:val="38441652"/>
    <w:lvl w:ilvl="0">
      <w:start w:val="1"/>
      <w:numFmt w:val="decimal"/>
      <w:pStyle w:val="Listaconnmeros2"/>
      <w:lvlText w:val="%1."/>
      <w:lvlJc w:val="left"/>
      <w:pPr>
        <w:tabs>
          <w:tab w:val="left" w:pos="720"/>
        </w:tabs>
        <w:ind w:left="720" w:hanging="360"/>
      </w:pPr>
    </w:lvl>
  </w:abstractNum>
  <w:abstractNum w:abstractNumId="4" w15:restartNumberingAfterBreak="0">
    <w:nsid w:val="00000004"/>
    <w:multiLevelType w:val="singleLevel"/>
    <w:tmpl w:val="171AC3A4"/>
    <w:lvl w:ilvl="0">
      <w:start w:val="1"/>
      <w:numFmt w:val="bullet"/>
      <w:lvlText w:val=""/>
      <w:lvlJc w:val="left"/>
      <w:pPr>
        <w:tabs>
          <w:tab w:val="left" w:pos="1440"/>
        </w:tabs>
        <w:ind w:left="1440" w:hanging="360"/>
      </w:pPr>
      <w:rPr>
        <w:rFonts w:ascii="Symbol" w:hAnsi="Symbol" w:hint="default"/>
      </w:rPr>
    </w:lvl>
  </w:abstractNum>
  <w:abstractNum w:abstractNumId="5" w15:restartNumberingAfterBreak="0">
    <w:nsid w:val="00000005"/>
    <w:multiLevelType w:val="singleLevel"/>
    <w:tmpl w:val="F3EAFDEC"/>
    <w:lvl w:ilvl="0">
      <w:start w:val="1"/>
      <w:numFmt w:val="bullet"/>
      <w:pStyle w:val="Listaconvietas3"/>
      <w:lvlText w:val=""/>
      <w:lvlJc w:val="left"/>
      <w:pPr>
        <w:tabs>
          <w:tab w:val="left" w:pos="1080"/>
        </w:tabs>
        <w:ind w:left="1080" w:hanging="360"/>
      </w:pPr>
      <w:rPr>
        <w:rFonts w:ascii="Symbol" w:hAnsi="Symbol" w:hint="default"/>
      </w:rPr>
    </w:lvl>
  </w:abstractNum>
  <w:abstractNum w:abstractNumId="6" w15:restartNumberingAfterBreak="0">
    <w:nsid w:val="00000006"/>
    <w:multiLevelType w:val="singleLevel"/>
    <w:tmpl w:val="3D1EFFD4"/>
    <w:lvl w:ilvl="0">
      <w:start w:val="1"/>
      <w:numFmt w:val="bullet"/>
      <w:pStyle w:val="Listaconvietas2"/>
      <w:lvlText w:val=""/>
      <w:lvlJc w:val="left"/>
      <w:pPr>
        <w:tabs>
          <w:tab w:val="left" w:pos="720"/>
        </w:tabs>
        <w:ind w:left="720" w:hanging="360"/>
      </w:pPr>
      <w:rPr>
        <w:rFonts w:ascii="Symbol" w:hAnsi="Symbol" w:hint="default"/>
      </w:rPr>
    </w:lvl>
  </w:abstractNum>
  <w:abstractNum w:abstractNumId="7" w15:restartNumberingAfterBreak="0">
    <w:nsid w:val="00000007"/>
    <w:multiLevelType w:val="singleLevel"/>
    <w:tmpl w:val="D0A62B40"/>
    <w:lvl w:ilvl="0">
      <w:start w:val="1"/>
      <w:numFmt w:val="decimal"/>
      <w:pStyle w:val="Listaconnmeros"/>
      <w:lvlText w:val="%1."/>
      <w:lvlJc w:val="left"/>
      <w:pPr>
        <w:tabs>
          <w:tab w:val="left" w:pos="360"/>
        </w:tabs>
        <w:ind w:left="360" w:hanging="360"/>
      </w:pPr>
    </w:lvl>
  </w:abstractNum>
  <w:abstractNum w:abstractNumId="8" w15:restartNumberingAfterBreak="0">
    <w:nsid w:val="00000008"/>
    <w:multiLevelType w:val="singleLevel"/>
    <w:tmpl w:val="29761A62"/>
    <w:lvl w:ilvl="0">
      <w:start w:val="1"/>
      <w:numFmt w:val="bullet"/>
      <w:pStyle w:val="Listaconvietas"/>
      <w:lvlText w:val=""/>
      <w:lvlJc w:val="left"/>
      <w:pPr>
        <w:tabs>
          <w:tab w:val="left" w:pos="360"/>
        </w:tabs>
        <w:ind w:left="360" w:hanging="360"/>
      </w:pPr>
      <w:rPr>
        <w:rFonts w:ascii="Symbol" w:hAnsi="Symbol" w:hint="default"/>
      </w:rPr>
    </w:lvl>
  </w:abstractNum>
  <w:abstractNum w:abstractNumId="9" w15:restartNumberingAfterBreak="0">
    <w:nsid w:val="00000009"/>
    <w:multiLevelType w:val="hybridMultilevel"/>
    <w:tmpl w:val="A2589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000000A"/>
    <w:multiLevelType w:val="hybridMultilevel"/>
    <w:tmpl w:val="472A9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000000B"/>
    <w:multiLevelType w:val="hybridMultilevel"/>
    <w:tmpl w:val="07A6C40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0000000C"/>
    <w:multiLevelType w:val="hybridMultilevel"/>
    <w:tmpl w:val="5EB6CA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000000D"/>
    <w:multiLevelType w:val="hybridMultilevel"/>
    <w:tmpl w:val="8C121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000000E"/>
    <w:multiLevelType w:val="hybridMultilevel"/>
    <w:tmpl w:val="99A4BF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000000F"/>
    <w:multiLevelType w:val="hybridMultilevel"/>
    <w:tmpl w:val="E2F8BF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0000010"/>
    <w:multiLevelType w:val="hybridMultilevel"/>
    <w:tmpl w:val="70141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0000011"/>
    <w:multiLevelType w:val="hybridMultilevel"/>
    <w:tmpl w:val="B27EFA5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00000012"/>
    <w:multiLevelType w:val="hybridMultilevel"/>
    <w:tmpl w:val="DA9291C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00000013"/>
    <w:multiLevelType w:val="hybridMultilevel"/>
    <w:tmpl w:val="8402D6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0000014"/>
    <w:multiLevelType w:val="hybridMultilevel"/>
    <w:tmpl w:val="CD22487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00000015"/>
    <w:multiLevelType w:val="hybridMultilevel"/>
    <w:tmpl w:val="5AF6F3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0000016"/>
    <w:multiLevelType w:val="hybridMultilevel"/>
    <w:tmpl w:val="2D9C00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0000017"/>
    <w:multiLevelType w:val="hybridMultilevel"/>
    <w:tmpl w:val="224C28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0000018"/>
    <w:multiLevelType w:val="hybridMultilevel"/>
    <w:tmpl w:val="24A06C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00000019"/>
    <w:multiLevelType w:val="hybridMultilevel"/>
    <w:tmpl w:val="2B245E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0000001A"/>
    <w:multiLevelType w:val="hybridMultilevel"/>
    <w:tmpl w:val="85D475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47397880">
    <w:abstractNumId w:val="8"/>
  </w:num>
  <w:num w:numId="2" w16cid:durableId="261568633">
    <w:abstractNumId w:val="6"/>
  </w:num>
  <w:num w:numId="3" w16cid:durableId="839659680">
    <w:abstractNumId w:val="5"/>
  </w:num>
  <w:num w:numId="4" w16cid:durableId="794102166">
    <w:abstractNumId w:val="7"/>
  </w:num>
  <w:num w:numId="5" w16cid:durableId="82604277">
    <w:abstractNumId w:val="3"/>
  </w:num>
  <w:num w:numId="6" w16cid:durableId="483738368">
    <w:abstractNumId w:val="2"/>
  </w:num>
  <w:num w:numId="7" w16cid:durableId="186021556">
    <w:abstractNumId w:val="14"/>
  </w:num>
  <w:num w:numId="8" w16cid:durableId="647973160">
    <w:abstractNumId w:val="4"/>
  </w:num>
  <w:num w:numId="9" w16cid:durableId="715936053">
    <w:abstractNumId w:val="1"/>
  </w:num>
  <w:num w:numId="10" w16cid:durableId="392436508">
    <w:abstractNumId w:val="0"/>
  </w:num>
  <w:num w:numId="11" w16cid:durableId="1124958051">
    <w:abstractNumId w:val="13"/>
  </w:num>
  <w:num w:numId="12" w16cid:durableId="449276218">
    <w:abstractNumId w:val="18"/>
  </w:num>
  <w:num w:numId="13" w16cid:durableId="816873318">
    <w:abstractNumId w:val="21"/>
  </w:num>
  <w:num w:numId="14" w16cid:durableId="2137065839">
    <w:abstractNumId w:val="17"/>
  </w:num>
  <w:num w:numId="15" w16cid:durableId="1478955689">
    <w:abstractNumId w:val="20"/>
  </w:num>
  <w:num w:numId="16" w16cid:durableId="2104450768">
    <w:abstractNumId w:val="10"/>
  </w:num>
  <w:num w:numId="17" w16cid:durableId="2046179067">
    <w:abstractNumId w:val="12"/>
  </w:num>
  <w:num w:numId="18" w16cid:durableId="278340107">
    <w:abstractNumId w:val="22"/>
  </w:num>
  <w:num w:numId="19" w16cid:durableId="973219453">
    <w:abstractNumId w:val="9"/>
  </w:num>
  <w:num w:numId="20" w16cid:durableId="1488471342">
    <w:abstractNumId w:val="23"/>
  </w:num>
  <w:num w:numId="21" w16cid:durableId="1514301874">
    <w:abstractNumId w:val="15"/>
  </w:num>
  <w:num w:numId="22" w16cid:durableId="1143735875">
    <w:abstractNumId w:val="26"/>
  </w:num>
  <w:num w:numId="23" w16cid:durableId="1382748866">
    <w:abstractNumId w:val="16"/>
  </w:num>
  <w:num w:numId="24" w16cid:durableId="534735811">
    <w:abstractNumId w:val="24"/>
  </w:num>
  <w:num w:numId="25" w16cid:durableId="799810653">
    <w:abstractNumId w:val="25"/>
  </w:num>
  <w:num w:numId="26" w16cid:durableId="1312102873">
    <w:abstractNumId w:val="19"/>
  </w:num>
  <w:num w:numId="27" w16cid:durableId="13473674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5CD3"/>
    <w:rsid w:val="006C5CD3"/>
    <w:rsid w:val="00B35849"/>
    <w:rsid w:val="00D80365"/>
    <w:rsid w:val="00F202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5970F0"/>
  <w15:docId w15:val="{799BB563-AD7C-4CF9-A780-A055875E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0"/>
      <w:outlineLvl w:val="0"/>
    </w:pPr>
    <w:rPr>
      <w:rFonts w:ascii="Calibri" w:eastAsia="MS Gothic" w:hAnsi="Calibri"/>
      <w:b/>
      <w:bCs/>
      <w:color w:val="365F91"/>
      <w:sz w:val="28"/>
      <w:szCs w:val="28"/>
    </w:rPr>
  </w:style>
  <w:style w:type="paragraph" w:styleId="Ttulo2">
    <w:name w:val="heading 2"/>
    <w:basedOn w:val="Normal"/>
    <w:next w:val="Normal"/>
    <w:link w:val="Ttulo2Car"/>
    <w:uiPriority w:val="9"/>
    <w:unhideWhenUsed/>
    <w:qFormat/>
    <w:pPr>
      <w:keepNext/>
      <w:keepLines/>
      <w:spacing w:before="200" w:after="0"/>
      <w:outlineLvl w:val="1"/>
    </w:pPr>
    <w:rPr>
      <w:rFonts w:ascii="Calibri" w:eastAsia="MS Gothic" w:hAnsi="Calibri"/>
      <w:b/>
      <w:bCs/>
      <w:color w:val="4F81BD"/>
      <w:sz w:val="26"/>
      <w:szCs w:val="26"/>
    </w:rPr>
  </w:style>
  <w:style w:type="paragraph" w:styleId="Ttulo3">
    <w:name w:val="heading 3"/>
    <w:basedOn w:val="Normal"/>
    <w:next w:val="Normal"/>
    <w:link w:val="Ttulo3Car"/>
    <w:uiPriority w:val="9"/>
    <w:unhideWhenUsed/>
    <w:qFormat/>
    <w:pPr>
      <w:keepNext/>
      <w:keepLines/>
      <w:spacing w:before="200" w:after="0"/>
      <w:outlineLvl w:val="2"/>
    </w:pPr>
    <w:rPr>
      <w:rFonts w:ascii="Calibri" w:eastAsia="MS Gothic" w:hAnsi="Calibri"/>
      <w:b/>
      <w:bCs/>
      <w:color w:val="4F81BD"/>
    </w:rPr>
  </w:style>
  <w:style w:type="paragraph" w:styleId="Ttulo4">
    <w:name w:val="heading 4"/>
    <w:basedOn w:val="Normal"/>
    <w:next w:val="Normal"/>
    <w:link w:val="Ttulo4Car"/>
    <w:uiPriority w:val="9"/>
    <w:semiHidden/>
    <w:unhideWhenUsed/>
    <w:qFormat/>
    <w:pPr>
      <w:keepNext/>
      <w:keepLines/>
      <w:spacing w:before="200" w:after="0"/>
      <w:outlineLvl w:val="3"/>
    </w:pPr>
    <w:rPr>
      <w:rFonts w:ascii="Calibri" w:eastAsia="MS Gothic" w:hAnsi="Calibri"/>
      <w:b/>
      <w:bCs/>
      <w:i/>
      <w:iCs/>
      <w:color w:val="4F81BD"/>
    </w:rPr>
  </w:style>
  <w:style w:type="paragraph" w:styleId="Ttulo5">
    <w:name w:val="heading 5"/>
    <w:basedOn w:val="Normal"/>
    <w:next w:val="Normal"/>
    <w:link w:val="Ttulo5Car"/>
    <w:uiPriority w:val="9"/>
    <w:semiHidden/>
    <w:unhideWhenUsed/>
    <w:qFormat/>
    <w:pPr>
      <w:keepNext/>
      <w:keepLines/>
      <w:spacing w:before="200" w:after="0"/>
      <w:outlineLvl w:val="4"/>
    </w:pPr>
    <w:rPr>
      <w:rFonts w:ascii="Calibri" w:eastAsia="MS Gothic" w:hAnsi="Calibri"/>
      <w:color w:val="243F60"/>
    </w:rPr>
  </w:style>
  <w:style w:type="paragraph" w:styleId="Ttulo6">
    <w:name w:val="heading 6"/>
    <w:basedOn w:val="Normal"/>
    <w:next w:val="Normal"/>
    <w:link w:val="Ttulo6Car"/>
    <w:uiPriority w:val="9"/>
    <w:semiHidden/>
    <w:unhideWhenUsed/>
    <w:qFormat/>
    <w:pPr>
      <w:keepNext/>
      <w:keepLines/>
      <w:spacing w:before="200" w:after="0"/>
      <w:outlineLvl w:val="5"/>
    </w:pPr>
    <w:rPr>
      <w:rFonts w:ascii="Calibri" w:eastAsia="MS Gothic" w:hAnsi="Calibri"/>
      <w:i/>
      <w:iCs/>
      <w:color w:val="243F60"/>
    </w:rPr>
  </w:style>
  <w:style w:type="paragraph" w:styleId="Ttulo7">
    <w:name w:val="heading 7"/>
    <w:basedOn w:val="Normal"/>
    <w:next w:val="Normal"/>
    <w:link w:val="Ttulo7Car"/>
    <w:uiPriority w:val="9"/>
    <w:qFormat/>
    <w:pPr>
      <w:keepNext/>
      <w:keepLines/>
      <w:spacing w:before="200" w:after="0"/>
      <w:outlineLvl w:val="6"/>
    </w:pPr>
    <w:rPr>
      <w:rFonts w:ascii="Calibri" w:eastAsia="MS Gothic" w:hAnsi="Calibri"/>
      <w:i/>
      <w:iCs/>
      <w:color w:val="404040"/>
    </w:rPr>
  </w:style>
  <w:style w:type="paragraph" w:styleId="Ttulo8">
    <w:name w:val="heading 8"/>
    <w:basedOn w:val="Normal"/>
    <w:next w:val="Normal"/>
    <w:link w:val="Ttulo8Car"/>
    <w:uiPriority w:val="9"/>
    <w:qFormat/>
    <w:pPr>
      <w:keepNext/>
      <w:keepLines/>
      <w:spacing w:before="200" w:after="0"/>
      <w:outlineLvl w:val="7"/>
    </w:pPr>
    <w:rPr>
      <w:rFonts w:ascii="Calibri" w:eastAsia="MS Gothic" w:hAnsi="Calibri"/>
      <w:color w:val="4F81BD"/>
      <w:sz w:val="20"/>
      <w:szCs w:val="20"/>
    </w:rPr>
  </w:style>
  <w:style w:type="paragraph" w:styleId="Ttulo9">
    <w:name w:val="heading 9"/>
    <w:basedOn w:val="Normal"/>
    <w:next w:val="Normal"/>
    <w:link w:val="Ttulo9Car"/>
    <w:uiPriority w:val="9"/>
    <w:qFormat/>
    <w:pPr>
      <w:keepNext/>
      <w:keepLines/>
      <w:spacing w:before="200" w:after="0"/>
      <w:outlineLvl w:val="8"/>
    </w:pPr>
    <w:rPr>
      <w:rFonts w:ascii="Calibri" w:eastAsia="MS Gothic" w:hAnsi="Calibri"/>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Sinespaciado">
    <w:name w:val="No Spacing"/>
    <w:uiPriority w:val="1"/>
    <w:qFormat/>
    <w:pPr>
      <w:spacing w:after="0" w:line="240" w:lineRule="auto"/>
    </w:pPr>
  </w:style>
  <w:style w:type="character" w:customStyle="1" w:styleId="Ttulo1Car">
    <w:name w:val="Título 1 Car"/>
    <w:basedOn w:val="Fuentedeprrafopredeter"/>
    <w:link w:val="Ttulo1"/>
    <w:uiPriority w:val="9"/>
    <w:rPr>
      <w:rFonts w:ascii="Calibri" w:eastAsia="MS Gothic" w:hAnsi="Calibri" w:cs="SimSun"/>
      <w:b/>
      <w:bCs/>
      <w:color w:val="365F91"/>
      <w:sz w:val="28"/>
      <w:szCs w:val="28"/>
    </w:rPr>
  </w:style>
  <w:style w:type="character" w:customStyle="1" w:styleId="Ttulo2Car">
    <w:name w:val="Título 2 Car"/>
    <w:basedOn w:val="Fuentedeprrafopredeter"/>
    <w:link w:val="Ttulo2"/>
    <w:uiPriority w:val="9"/>
    <w:rPr>
      <w:rFonts w:ascii="Calibri" w:eastAsia="MS Gothic" w:hAnsi="Calibri" w:cs="SimSun"/>
      <w:b/>
      <w:bCs/>
      <w:color w:val="4F81BD"/>
      <w:sz w:val="26"/>
      <w:szCs w:val="26"/>
    </w:rPr>
  </w:style>
  <w:style w:type="character" w:customStyle="1" w:styleId="Ttulo3Car">
    <w:name w:val="Título 3 Car"/>
    <w:basedOn w:val="Fuentedeprrafopredeter"/>
    <w:link w:val="Ttulo3"/>
    <w:uiPriority w:val="9"/>
    <w:rPr>
      <w:rFonts w:ascii="Calibri" w:eastAsia="MS Gothic" w:hAnsi="Calibri" w:cs="SimSun"/>
      <w:b/>
      <w:bCs/>
      <w:color w:val="4F81BD"/>
    </w:rPr>
  </w:style>
  <w:style w:type="paragraph" w:styleId="Ttulo">
    <w:name w:val="Title"/>
    <w:basedOn w:val="Normal"/>
    <w:next w:val="Normal"/>
    <w:link w:val="TtuloCar"/>
    <w:uiPriority w:val="10"/>
    <w:qFormat/>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tuloCar">
    <w:name w:val="Título Car"/>
    <w:basedOn w:val="Fuentedeprrafopredeter"/>
    <w:link w:val="Ttulo"/>
    <w:uiPriority w:val="10"/>
    <w:rPr>
      <w:rFonts w:ascii="Calibri" w:eastAsia="MS Gothic" w:hAnsi="Calibri" w:cs="SimSun"/>
      <w:color w:val="17365D"/>
      <w:spacing w:val="5"/>
      <w:kern w:val="28"/>
      <w:sz w:val="52"/>
      <w:szCs w:val="52"/>
    </w:rPr>
  </w:style>
  <w:style w:type="paragraph" w:styleId="Subttulo">
    <w:name w:val="Subtitle"/>
    <w:basedOn w:val="Normal"/>
    <w:next w:val="Normal"/>
    <w:link w:val="SubttuloCar"/>
    <w:uiPriority w:val="11"/>
    <w:qFormat/>
    <w:pPr>
      <w:numPr>
        <w:ilvl w:val="1"/>
      </w:numPr>
    </w:pPr>
    <w:rPr>
      <w:rFonts w:ascii="Calibri" w:eastAsia="MS Gothic" w:hAnsi="Calibri"/>
      <w:i/>
      <w:iCs/>
      <w:color w:val="4F81BD"/>
      <w:spacing w:val="15"/>
      <w:sz w:val="24"/>
      <w:szCs w:val="24"/>
    </w:rPr>
  </w:style>
  <w:style w:type="character" w:customStyle="1" w:styleId="SubttuloCar">
    <w:name w:val="Subtítulo Car"/>
    <w:basedOn w:val="Fuentedeprrafopredeter"/>
    <w:link w:val="Subttulo"/>
    <w:uiPriority w:val="11"/>
    <w:rPr>
      <w:rFonts w:ascii="Calibri" w:eastAsia="MS Gothic" w:hAnsi="Calibri" w:cs="SimSun"/>
      <w:i/>
      <w:iCs/>
      <w:color w:val="4F81BD"/>
      <w:spacing w:val="15"/>
      <w:sz w:val="24"/>
      <w:szCs w:val="24"/>
    </w:rPr>
  </w:style>
  <w:style w:type="paragraph" w:styleId="Prrafodelista">
    <w:name w:val="List Paragraph"/>
    <w:basedOn w:val="Normal"/>
    <w:uiPriority w:val="34"/>
    <w:qFormat/>
    <w:pPr>
      <w:ind w:left="720"/>
      <w:contextualSpacing/>
    </w:pPr>
  </w:style>
  <w:style w:type="paragraph" w:styleId="Textoindependiente">
    <w:name w:val="Body Text"/>
    <w:basedOn w:val="Normal"/>
    <w:link w:val="TextoindependienteCar"/>
    <w:uiPriority w:val="99"/>
    <w:pPr>
      <w:spacing w:after="120"/>
    </w:pPr>
  </w:style>
  <w:style w:type="character" w:customStyle="1" w:styleId="TextoindependienteCar">
    <w:name w:val="Texto independiente Car"/>
    <w:basedOn w:val="Fuentedeprrafopredeter"/>
    <w:link w:val="Textoindependiente"/>
    <w:uiPriority w:val="99"/>
  </w:style>
  <w:style w:type="paragraph" w:styleId="Textoindependiente2">
    <w:name w:val="Body Text 2"/>
    <w:basedOn w:val="Normal"/>
    <w:link w:val="Textoindependiente2Car"/>
    <w:uiPriority w:val="99"/>
    <w:pPr>
      <w:spacing w:after="120" w:line="480" w:lineRule="auto"/>
    </w:pPr>
  </w:style>
  <w:style w:type="character" w:customStyle="1" w:styleId="Textoindependiente2Car">
    <w:name w:val="Texto independiente 2 Car"/>
    <w:basedOn w:val="Fuentedeprrafopredeter"/>
    <w:link w:val="Textoindependiente2"/>
    <w:uiPriority w:val="99"/>
  </w:style>
  <w:style w:type="paragraph" w:styleId="Textoindependiente3">
    <w:name w:val="Body Text 3"/>
    <w:basedOn w:val="Normal"/>
    <w:link w:val="Textoindependiente3Car"/>
    <w:uiPriority w:val="99"/>
    <w:pPr>
      <w:spacing w:after="120"/>
    </w:pPr>
    <w:rPr>
      <w:sz w:val="16"/>
      <w:szCs w:val="16"/>
    </w:rPr>
  </w:style>
  <w:style w:type="character" w:customStyle="1" w:styleId="Textoindependiente3Car">
    <w:name w:val="Texto independiente 3 Car"/>
    <w:basedOn w:val="Fuentedeprrafopredeter"/>
    <w:link w:val="Textoindependiente3"/>
    <w:uiPriority w:val="99"/>
    <w:rPr>
      <w:sz w:val="16"/>
      <w:szCs w:val="16"/>
    </w:rPr>
  </w:style>
  <w:style w:type="paragraph" w:styleId="Lista">
    <w:name w:val="List"/>
    <w:basedOn w:val="Normal"/>
    <w:uiPriority w:val="99"/>
    <w:pPr>
      <w:ind w:left="360" w:hanging="360"/>
      <w:contextualSpacing/>
    </w:pPr>
  </w:style>
  <w:style w:type="paragraph" w:styleId="Lista2">
    <w:name w:val="List 2"/>
    <w:basedOn w:val="Normal"/>
    <w:uiPriority w:val="99"/>
    <w:pPr>
      <w:ind w:left="720" w:hanging="360"/>
      <w:contextualSpacing/>
    </w:pPr>
  </w:style>
  <w:style w:type="paragraph" w:styleId="Lista3">
    <w:name w:val="List 3"/>
    <w:basedOn w:val="Normal"/>
    <w:uiPriority w:val="99"/>
    <w:pPr>
      <w:ind w:left="1080" w:hanging="360"/>
      <w:contextualSpacing/>
    </w:pPr>
  </w:style>
  <w:style w:type="paragraph" w:styleId="Listaconvietas">
    <w:name w:val="List Bullet"/>
    <w:basedOn w:val="Normal"/>
    <w:uiPriority w:val="99"/>
    <w:pPr>
      <w:numPr>
        <w:numId w:val="1"/>
      </w:numPr>
      <w:contextualSpacing/>
    </w:pPr>
  </w:style>
  <w:style w:type="paragraph" w:styleId="Listaconvietas2">
    <w:name w:val="List Bullet 2"/>
    <w:basedOn w:val="Normal"/>
    <w:uiPriority w:val="99"/>
    <w:pPr>
      <w:numPr>
        <w:numId w:val="2"/>
      </w:numPr>
      <w:contextualSpacing/>
    </w:pPr>
  </w:style>
  <w:style w:type="paragraph" w:styleId="Listaconvietas3">
    <w:name w:val="List Bullet 3"/>
    <w:basedOn w:val="Normal"/>
    <w:uiPriority w:val="99"/>
    <w:pPr>
      <w:numPr>
        <w:numId w:val="3"/>
      </w:numPr>
      <w:contextualSpacing/>
    </w:pPr>
  </w:style>
  <w:style w:type="paragraph" w:styleId="Listaconnmeros">
    <w:name w:val="List Number"/>
    <w:basedOn w:val="Normal"/>
    <w:uiPriority w:val="99"/>
    <w:pPr>
      <w:numPr>
        <w:numId w:val="4"/>
      </w:numPr>
      <w:contextualSpacing/>
    </w:pPr>
  </w:style>
  <w:style w:type="paragraph" w:styleId="Listaconnmeros2">
    <w:name w:val="List Number 2"/>
    <w:basedOn w:val="Normal"/>
    <w:uiPriority w:val="99"/>
    <w:pPr>
      <w:numPr>
        <w:numId w:val="5"/>
      </w:numPr>
      <w:contextualSpacing/>
    </w:pPr>
  </w:style>
  <w:style w:type="paragraph" w:styleId="Listaconnmeros3">
    <w:name w:val="List Number 3"/>
    <w:basedOn w:val="Normal"/>
    <w:uiPriority w:val="99"/>
    <w:pPr>
      <w:numPr>
        <w:numId w:val="6"/>
      </w:numPr>
      <w:contextualSpacing/>
    </w:pPr>
  </w:style>
  <w:style w:type="paragraph" w:styleId="Continuarlista">
    <w:name w:val="List Continue"/>
    <w:basedOn w:val="Normal"/>
    <w:uiPriority w:val="99"/>
    <w:pPr>
      <w:spacing w:after="120"/>
      <w:ind w:left="360"/>
      <w:contextualSpacing/>
    </w:pPr>
  </w:style>
  <w:style w:type="paragraph" w:styleId="Continuarlista2">
    <w:name w:val="List Continue 2"/>
    <w:basedOn w:val="Normal"/>
    <w:uiPriority w:val="99"/>
    <w:pPr>
      <w:spacing w:after="120"/>
      <w:ind w:left="720"/>
      <w:contextualSpacing/>
    </w:pPr>
  </w:style>
  <w:style w:type="paragraph" w:styleId="Continuarlista3">
    <w:name w:val="List Continue 3"/>
    <w:basedOn w:val="Normal"/>
    <w:uiPriority w:val="99"/>
    <w:pPr>
      <w:spacing w:after="120"/>
      <w:ind w:left="1080"/>
      <w:contextualSpacing/>
    </w:pPr>
  </w:style>
  <w:style w:type="paragraph" w:styleId="Textomacro">
    <w:name w:val="macro"/>
    <w:link w:val="TextomacroCar"/>
    <w:uiPriority w:val="99"/>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Pr>
      <w:rFonts w:ascii="Courier" w:hAnsi="Courier"/>
      <w:sz w:val="20"/>
      <w:szCs w:val="20"/>
    </w:rPr>
  </w:style>
  <w:style w:type="paragraph" w:styleId="Cita">
    <w:name w:val="Quote"/>
    <w:basedOn w:val="Normal"/>
    <w:next w:val="Normal"/>
    <w:link w:val="CitaCar"/>
    <w:uiPriority w:val="29"/>
    <w:qFormat/>
    <w:rPr>
      <w:i/>
      <w:iCs/>
      <w:color w:val="000000"/>
    </w:rPr>
  </w:style>
  <w:style w:type="character" w:customStyle="1" w:styleId="CitaCar">
    <w:name w:val="Cita Car"/>
    <w:basedOn w:val="Fuentedeprrafopredeter"/>
    <w:link w:val="Cita"/>
    <w:uiPriority w:val="29"/>
    <w:rPr>
      <w:i/>
      <w:iCs/>
      <w:color w:val="000000"/>
    </w:rPr>
  </w:style>
  <w:style w:type="character" w:customStyle="1" w:styleId="Ttulo4Car">
    <w:name w:val="Título 4 Car"/>
    <w:basedOn w:val="Fuentedeprrafopredeter"/>
    <w:link w:val="Ttulo4"/>
    <w:uiPriority w:val="9"/>
    <w:rPr>
      <w:rFonts w:ascii="Calibri" w:eastAsia="MS Gothic" w:hAnsi="Calibri" w:cs="SimSun"/>
      <w:b/>
      <w:bCs/>
      <w:i/>
      <w:iCs/>
      <w:color w:val="4F81BD"/>
    </w:rPr>
  </w:style>
  <w:style w:type="character" w:customStyle="1" w:styleId="Ttulo5Car">
    <w:name w:val="Título 5 Car"/>
    <w:basedOn w:val="Fuentedeprrafopredeter"/>
    <w:link w:val="Ttulo5"/>
    <w:uiPriority w:val="9"/>
    <w:rPr>
      <w:rFonts w:ascii="Calibri" w:eastAsia="MS Gothic" w:hAnsi="Calibri" w:cs="SimSun"/>
      <w:color w:val="243F60"/>
    </w:rPr>
  </w:style>
  <w:style w:type="character" w:customStyle="1" w:styleId="Ttulo6Car">
    <w:name w:val="Título 6 Car"/>
    <w:basedOn w:val="Fuentedeprrafopredeter"/>
    <w:link w:val="Ttulo6"/>
    <w:uiPriority w:val="9"/>
    <w:rPr>
      <w:rFonts w:ascii="Calibri" w:eastAsia="MS Gothic" w:hAnsi="Calibri" w:cs="SimSun"/>
      <w:i/>
      <w:iCs/>
      <w:color w:val="243F60"/>
    </w:rPr>
  </w:style>
  <w:style w:type="character" w:customStyle="1" w:styleId="Ttulo7Car">
    <w:name w:val="Título 7 Car"/>
    <w:basedOn w:val="Fuentedeprrafopredeter"/>
    <w:link w:val="Ttulo7"/>
    <w:uiPriority w:val="9"/>
    <w:rPr>
      <w:rFonts w:ascii="Calibri" w:eastAsia="MS Gothic" w:hAnsi="Calibri" w:cs="SimSun"/>
      <w:i/>
      <w:iCs/>
      <w:color w:val="404040"/>
    </w:rPr>
  </w:style>
  <w:style w:type="character" w:customStyle="1" w:styleId="Ttulo8Car">
    <w:name w:val="Título 8 Car"/>
    <w:basedOn w:val="Fuentedeprrafopredeter"/>
    <w:link w:val="Ttulo8"/>
    <w:uiPriority w:val="9"/>
    <w:rPr>
      <w:rFonts w:ascii="Calibri" w:eastAsia="MS Gothic" w:hAnsi="Calibri" w:cs="SimSun"/>
      <w:color w:val="4F81BD"/>
      <w:sz w:val="20"/>
      <w:szCs w:val="20"/>
    </w:rPr>
  </w:style>
  <w:style w:type="character" w:customStyle="1" w:styleId="Ttulo9Car">
    <w:name w:val="Título 9 Car"/>
    <w:basedOn w:val="Fuentedeprrafopredeter"/>
    <w:link w:val="Ttulo9"/>
    <w:uiPriority w:val="9"/>
    <w:rPr>
      <w:rFonts w:ascii="Calibri" w:eastAsia="MS Gothic" w:hAnsi="Calibri" w:cs="SimSun"/>
      <w:i/>
      <w:iCs/>
      <w:color w:val="404040"/>
      <w:sz w:val="20"/>
      <w:szCs w:val="20"/>
    </w:rPr>
  </w:style>
  <w:style w:type="paragraph" w:styleId="Descripcin">
    <w:name w:val="caption"/>
    <w:basedOn w:val="Normal"/>
    <w:next w:val="Normal"/>
    <w:uiPriority w:val="35"/>
    <w:qFormat/>
    <w:pPr>
      <w:spacing w:line="240" w:lineRule="auto"/>
    </w:pPr>
    <w:rPr>
      <w:b/>
      <w:bCs/>
      <w:color w:val="4F81BD"/>
      <w:sz w:val="18"/>
      <w:szCs w:val="18"/>
    </w:rPr>
  </w:style>
  <w:style w:type="character" w:styleId="Textoennegrita">
    <w:name w:val="Strong"/>
    <w:basedOn w:val="Fuentedeprrafopredeter"/>
    <w:uiPriority w:val="22"/>
    <w:qFormat/>
    <w:rPr>
      <w:b/>
      <w:bCs/>
    </w:rPr>
  </w:style>
  <w:style w:type="character" w:styleId="nfasis">
    <w:name w:val="Emphasis"/>
    <w:basedOn w:val="Fuentedeprrafopredeter"/>
    <w:uiPriority w:val="20"/>
    <w:qFormat/>
    <w:rPr>
      <w:i/>
      <w:iCs/>
    </w:rPr>
  </w:style>
  <w:style w:type="paragraph" w:styleId="Citadestacada">
    <w:name w:val="Intense Quote"/>
    <w:basedOn w:val="Normal"/>
    <w:next w:val="Normal"/>
    <w:link w:val="CitadestacadaCar"/>
    <w:uiPriority w:val="30"/>
    <w:qFormat/>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rPr>
      <w:b/>
      <w:bCs/>
      <w:i/>
      <w:iCs/>
      <w:color w:val="4F81BD"/>
    </w:rPr>
  </w:style>
  <w:style w:type="character" w:styleId="nfasissutil">
    <w:name w:val="Subtle Emphasis"/>
    <w:basedOn w:val="Fuentedeprrafopredeter"/>
    <w:uiPriority w:val="19"/>
    <w:qFormat/>
    <w:rPr>
      <w:i/>
      <w:iCs/>
      <w:color w:val="808080"/>
    </w:rPr>
  </w:style>
  <w:style w:type="character" w:styleId="nfasisintenso">
    <w:name w:val="Intense Emphasis"/>
    <w:basedOn w:val="Fuentedeprrafopredeter"/>
    <w:uiPriority w:val="21"/>
    <w:qFormat/>
    <w:rPr>
      <w:b/>
      <w:bCs/>
      <w:i/>
      <w:iCs/>
      <w:color w:val="4F81BD"/>
    </w:rPr>
  </w:style>
  <w:style w:type="character" w:styleId="Referenciasutil">
    <w:name w:val="Subtle Reference"/>
    <w:basedOn w:val="Fuentedeprrafopredeter"/>
    <w:uiPriority w:val="31"/>
    <w:qFormat/>
    <w:rPr>
      <w:smallCaps/>
      <w:color w:val="C0504D"/>
      <w:u w:val="single"/>
    </w:rPr>
  </w:style>
  <w:style w:type="character" w:styleId="Referenciaintensa">
    <w:name w:val="Intense Reference"/>
    <w:basedOn w:val="Fuentedeprrafopredeter"/>
    <w:uiPriority w:val="32"/>
    <w:qFormat/>
    <w:rPr>
      <w:b/>
      <w:bCs/>
      <w:smallCaps/>
      <w:color w:val="C0504D"/>
      <w:spacing w:val="5"/>
      <w:u w:val="single"/>
    </w:rPr>
  </w:style>
  <w:style w:type="character" w:styleId="Ttulodellibro">
    <w:name w:val="Book Title"/>
    <w:basedOn w:val="Fuentedeprrafopredeter"/>
    <w:uiPriority w:val="33"/>
    <w:qFormat/>
    <w:rPr>
      <w:b/>
      <w:bCs/>
      <w:smallCaps/>
      <w:spacing w:val="5"/>
    </w:rPr>
  </w:style>
  <w:style w:type="paragraph" w:styleId="TtuloTDC">
    <w:name w:val="TOC Heading"/>
    <w:basedOn w:val="Ttulo1"/>
    <w:next w:val="Normal"/>
    <w:uiPriority w:val="39"/>
    <w:qFormat/>
    <w:pPr>
      <w:outlineLvl w:val="9"/>
    </w:p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1">
    <w:name w:val="Light Shading Accent 1"/>
    <w:basedOn w:val="Tablanormal"/>
    <w:uiPriority w:val="60"/>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4">
    <w:name w:val="Light Shading Accent 4"/>
    <w:basedOn w:val="Tablanormal"/>
    <w:uiPriority w:val="60"/>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6">
    <w:name w:val="Light Shading Accent 6"/>
    <w:basedOn w:val="Tablanormal"/>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staclara">
    <w:name w:val="Light List"/>
    <w:basedOn w:val="Tablanormal"/>
    <w:uiPriority w:val="6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1">
    <w:name w:val="Light List Accent 1"/>
    <w:basedOn w:val="Tablanormal"/>
    <w:uiPriority w:val="6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2">
    <w:name w:val="Light List Accent 2"/>
    <w:basedOn w:val="Tablanormal"/>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clara-nfasis3">
    <w:name w:val="Light List Accent 3"/>
    <w:basedOn w:val="Tablanormal"/>
    <w:uiPriority w:val="6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aclara-nfasis5">
    <w:name w:val="Light List Accent 5"/>
    <w:basedOn w:val="Tablanormal"/>
    <w:uiPriority w:val="6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6">
    <w:name w:val="Light List Accent 6"/>
    <w:basedOn w:val="Tablanormal"/>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uadrculaclara">
    <w:name w:val="Light Grid"/>
    <w:basedOn w:val="Tablanormal"/>
    <w:uiPriority w:val="6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SimSu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SimSu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nfasis1">
    <w:name w:val="Light Grid Accent 1"/>
    <w:basedOn w:val="Tablanormal"/>
    <w:uiPriority w:val="62"/>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SimSu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SimSu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SimSu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SimSu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3">
    <w:name w:val="Light Grid Accent 3"/>
    <w:basedOn w:val="Tablanormal"/>
    <w:uiPriority w:val="62"/>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SimSu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SimSu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4">
    <w:name w:val="Light Grid Accent 4"/>
    <w:basedOn w:val="Tablanormal"/>
    <w:uiPriority w:val="62"/>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SimSu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SimSu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clara-nfasis5">
    <w:name w:val="Light Grid Accent 5"/>
    <w:basedOn w:val="Tablanormal"/>
    <w:uiPriority w:val="62"/>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clara-nfasis6">
    <w:name w:val="Light Grid Accent 6"/>
    <w:basedOn w:val="Tablanormal"/>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Sombreadomedio1">
    <w:name w:val="Medium Shading 1"/>
    <w:basedOn w:val="Tablanormal"/>
    <w:uiPriority w:val="63"/>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1-nfasis1">
    <w:name w:val="Medium Shading 1 Accent 1"/>
    <w:basedOn w:val="Tablanormal"/>
    <w:uiPriority w:val="63"/>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2">
    <w:name w:val="Medium Shading 1 Accent 2"/>
    <w:basedOn w:val="Tablanormal"/>
    <w:uiPriority w:val="63"/>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3">
    <w:name w:val="Medium Shading 1 Accent 3"/>
    <w:basedOn w:val="Tablanormal"/>
    <w:uiPriority w:val="63"/>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1-nfasis4">
    <w:name w:val="Medium Shading 1 Accent 4"/>
    <w:basedOn w:val="Tablanormal"/>
    <w:uiPriority w:val="63"/>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5">
    <w:name w:val="Medium Shading 1 Accent 5"/>
    <w:basedOn w:val="Tablanormal"/>
    <w:uiPriority w:val="63"/>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1-nfasis6">
    <w:name w:val="Medium Shading 1 Accent 6"/>
    <w:basedOn w:val="Tablanormal"/>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2">
    <w:name w:val="Medium Shading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w:eastAsia="MS Gothic" w:hAnsi="Calibri" w:cs="SimSu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media1-nfasis1">
    <w:name w:val="Medium List 1 Accent 1"/>
    <w:basedOn w:val="Tablanormal"/>
    <w:uiPriority w:val="65"/>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libri" w:eastAsia="MS Gothic" w:hAnsi="Calibri" w:cs="SimSu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stamedia1-nfasis2">
    <w:name w:val="Medium List 1 Accent 2"/>
    <w:basedOn w:val="Tablanormal"/>
    <w:uiPriority w:val="65"/>
    <w:pPr>
      <w:spacing w:after="0" w:line="240" w:lineRule="auto"/>
    </w:pPr>
    <w:rPr>
      <w:color w:val="000000"/>
    </w:rPr>
    <w:tblPr>
      <w:tblStyleRowBandSize w:val="1"/>
      <w:tblStyleColBandSize w:val="1"/>
      <w:tblBorders>
        <w:top w:val="single" w:sz="8" w:space="0" w:color="C0504D"/>
        <w:bottom w:val="single" w:sz="8" w:space="0" w:color="C0504D"/>
      </w:tblBorders>
    </w:tblPr>
    <w:tblStylePr w:type="firstRow">
      <w:rPr>
        <w:rFonts w:ascii="Calibri" w:eastAsia="MS Gothic" w:hAnsi="Calibri" w:cs="SimSu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1-nfasis3">
    <w:name w:val="Medium List 1 Accent 3"/>
    <w:basedOn w:val="Tablanormal"/>
    <w:uiPriority w:val="65"/>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libri" w:eastAsia="MS Gothic" w:hAnsi="Calibri" w:cs="SimSu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media1-nfasis4">
    <w:name w:val="Medium List 1 Accent 4"/>
    <w:basedOn w:val="Tablanormal"/>
    <w:uiPriority w:val="65"/>
    <w:pPr>
      <w:spacing w:after="0" w:line="240" w:lineRule="auto"/>
    </w:pPr>
    <w:rPr>
      <w:color w:val="000000"/>
    </w:rPr>
    <w:tblPr>
      <w:tblStyleRowBandSize w:val="1"/>
      <w:tblStyleColBandSize w:val="1"/>
      <w:tblBorders>
        <w:top w:val="single" w:sz="8" w:space="0" w:color="8064A2"/>
        <w:bottom w:val="single" w:sz="8" w:space="0" w:color="8064A2"/>
      </w:tblBorders>
    </w:tblPr>
    <w:tblStylePr w:type="firstRow">
      <w:rPr>
        <w:rFonts w:ascii="Calibri" w:eastAsia="MS Gothic" w:hAnsi="Calibri" w:cs="SimSu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stamedia1-nfasis5">
    <w:name w:val="Medium List 1 Accent 5"/>
    <w:basedOn w:val="Tablanormal"/>
    <w:uiPriority w:val="65"/>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Calibri" w:eastAsia="MS Gothic" w:hAnsi="Calibri" w:cs="SimSu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stamedia1-nfasis6">
    <w:name w:val="Medium List 1 Accent 6"/>
    <w:basedOn w:val="Tablanormal"/>
    <w:uiPriority w:val="65"/>
    <w:pPr>
      <w:spacing w:after="0" w:line="240" w:lineRule="auto"/>
    </w:pPr>
    <w:rPr>
      <w:color w:val="000000"/>
    </w:rPr>
    <w:tblPr>
      <w:tblStyleRowBandSize w:val="1"/>
      <w:tblStyleColBandSize w:val="1"/>
      <w:tblBorders>
        <w:top w:val="single" w:sz="8" w:space="0" w:color="F79646"/>
        <w:bottom w:val="single" w:sz="8" w:space="0" w:color="F79646"/>
      </w:tblBorders>
    </w:tblPr>
    <w:tblStylePr w:type="firstRow">
      <w:rPr>
        <w:rFonts w:ascii="Calibri" w:eastAsia="MS Gothic" w:hAnsi="Calibri" w:cs="SimSu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stamedia2">
    <w:name w:val="Medium List 2"/>
    <w:basedOn w:val="Tablanormal"/>
    <w:uiPriority w:val="66"/>
    <w:pPr>
      <w:spacing w:after="0" w:line="240" w:lineRule="auto"/>
    </w:pPr>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pPr>
      <w:spacing w:after="0" w:line="240" w:lineRule="auto"/>
    </w:pPr>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pPr>
      <w:spacing w:after="0" w:line="240" w:lineRule="auto"/>
    </w:pPr>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pPr>
      <w:spacing w:after="0" w:line="240" w:lineRule="auto"/>
    </w:pPr>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4">
    <w:name w:val="Medium List 2 Accent 4"/>
    <w:basedOn w:val="Tablanormal"/>
    <w:uiPriority w:val="66"/>
    <w:pPr>
      <w:spacing w:after="0" w:line="240" w:lineRule="auto"/>
    </w:pPr>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pPr>
      <w:spacing w:after="0" w:line="240" w:lineRule="auto"/>
    </w:pPr>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pPr>
      <w:spacing w:after="0" w:line="240" w:lineRule="auto"/>
    </w:pPr>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Cuadrculamedia1">
    <w:name w:val="Medium Grid 1"/>
    <w:basedOn w:val="Tablanormal"/>
    <w:uiPriority w:val="67"/>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Cuadrculamedia1-nfasis1">
    <w:name w:val="Medium Grid 1 Accent 1"/>
    <w:basedOn w:val="Tablanormal"/>
    <w:uiPriority w:val="67"/>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media1-nfasis2">
    <w:name w:val="Medium Grid 1 Accent 2"/>
    <w:basedOn w:val="Tablanormal"/>
    <w:uiPriority w:val="67"/>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uadrculamedia1-nfasis3">
    <w:name w:val="Medium Grid 1 Accent 3"/>
    <w:basedOn w:val="Tablanormal"/>
    <w:uiPriority w:val="67"/>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uadrculamedia1-nfasis4">
    <w:name w:val="Medium Grid 1 Accent 4"/>
    <w:basedOn w:val="Tablanormal"/>
    <w:uiPriority w:val="67"/>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uadrculamedia1-nfasis5">
    <w:name w:val="Medium Grid 1 Accent 5"/>
    <w:basedOn w:val="Tablanormal"/>
    <w:uiPriority w:val="67"/>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uadrculamedia1-nfasis6">
    <w:name w:val="Medium Grid 1 Accent 6"/>
    <w:basedOn w:val="Tablanormal"/>
    <w:uiPriority w:val="67"/>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uadrculamedia2">
    <w:name w:val="Medium Grid 2"/>
    <w:basedOn w:val="Tablanormal"/>
    <w:uiPriority w:val="68"/>
    <w:pPr>
      <w:spacing w:after="0" w:line="240" w:lineRule="auto"/>
    </w:pPr>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Cuadrculamedia2-nfasis1">
    <w:name w:val="Medium Grid 2 Accent 1"/>
    <w:basedOn w:val="Tablanormal"/>
    <w:uiPriority w:val="68"/>
    <w:pPr>
      <w:spacing w:after="0" w:line="240" w:lineRule="auto"/>
    </w:pPr>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2-nfasis2">
    <w:name w:val="Medium Grid 2 Accent 2"/>
    <w:basedOn w:val="Tablanormal"/>
    <w:uiPriority w:val="68"/>
    <w:pPr>
      <w:spacing w:after="0" w:line="240" w:lineRule="auto"/>
    </w:pPr>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2-nfasis3">
    <w:name w:val="Medium Grid 2 Accent 3"/>
    <w:basedOn w:val="Tablanormal"/>
    <w:uiPriority w:val="68"/>
    <w:pPr>
      <w:spacing w:after="0" w:line="240" w:lineRule="auto"/>
    </w:pPr>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Cuadrculamedia2-nfasis4">
    <w:name w:val="Medium Grid 2 Accent 4"/>
    <w:basedOn w:val="Tablanormal"/>
    <w:uiPriority w:val="68"/>
    <w:pPr>
      <w:spacing w:after="0" w:line="240" w:lineRule="auto"/>
    </w:pPr>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Cuadrculamedia2-nfasis5">
    <w:name w:val="Medium Grid 2 Accent 5"/>
    <w:basedOn w:val="Tablanormal"/>
    <w:uiPriority w:val="68"/>
    <w:pPr>
      <w:spacing w:after="0" w:line="240" w:lineRule="auto"/>
    </w:pPr>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Cuadrculamedia2-nfasis6">
    <w:name w:val="Medium Grid 2 Accent 6"/>
    <w:basedOn w:val="Tablanormal"/>
    <w:uiPriority w:val="68"/>
    <w:pPr>
      <w:spacing w:after="0" w:line="240" w:lineRule="auto"/>
    </w:pPr>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Cuadrculamedia3">
    <w:name w:val="Medium Grid 3"/>
    <w:basedOn w:val="Tabla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Cuadrculamedia3-nfasis1">
    <w:name w:val="Medium Grid 3 Accent 1"/>
    <w:basedOn w:val="Tabla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3-nfasis2">
    <w:name w:val="Medium Grid 3 Accent 2"/>
    <w:basedOn w:val="Tabla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Cuadrculamedia3-nfasis3">
    <w:name w:val="Medium Grid 3 Accent 3"/>
    <w:basedOn w:val="Tabla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media3-nfasis4">
    <w:name w:val="Medium Grid 3 Accent 4"/>
    <w:basedOn w:val="Tabla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Cuadrculamedia3-nfasis5">
    <w:name w:val="Medium Grid 3 Accent 5"/>
    <w:basedOn w:val="Tabla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6">
    <w:name w:val="Medium Grid 3 Accent 6"/>
    <w:basedOn w:val="Tabla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staoscura">
    <w:name w:val="Dark List"/>
    <w:basedOn w:val="Tablanormal"/>
    <w:uiPriority w:val="70"/>
    <w:pPr>
      <w:spacing w:after="0" w:line="240" w:lineRule="auto"/>
    </w:pPr>
    <w:rPr>
      <w:color w:val="FFFFFF"/>
    </w:rPr>
    <w:tblPr>
      <w:tblStyleRowBandSize w:val="1"/>
      <w:tblStyleColBandSize w:val="1"/>
      <w:shd w:val="clear" w:color="auto" w:fill="000000"/>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Listaoscura-nfasis1">
    <w:name w:val="Dark List Accent 1"/>
    <w:basedOn w:val="Tablanormal"/>
    <w:uiPriority w:val="70"/>
    <w:pPr>
      <w:spacing w:after="0" w:line="240" w:lineRule="auto"/>
    </w:pPr>
    <w:rPr>
      <w:color w:val="FFFFFF"/>
    </w:rPr>
    <w:tblPr>
      <w:tblStyleRowBandSize w:val="1"/>
      <w:tblStyleColBandSize w:val="1"/>
      <w:shd w:val="clear" w:color="auto" w:fill="4F81BD"/>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Listaoscura-nfasis2">
    <w:name w:val="Dark List Accent 2"/>
    <w:basedOn w:val="Tablanormal"/>
    <w:uiPriority w:val="70"/>
    <w:pPr>
      <w:spacing w:after="0" w:line="240" w:lineRule="auto"/>
    </w:pPr>
    <w:rPr>
      <w:color w:val="FFFFFF"/>
    </w:rPr>
    <w:tblPr>
      <w:tblStyleRowBandSize w:val="1"/>
      <w:tblStyleColBandSize w:val="1"/>
      <w:shd w:val="clear" w:color="auto" w:fill="C0504D"/>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Listaoscura-nfasis3">
    <w:name w:val="Dark List Accent 3"/>
    <w:basedOn w:val="Tablanormal"/>
    <w:uiPriority w:val="70"/>
    <w:pPr>
      <w:spacing w:after="0" w:line="240" w:lineRule="auto"/>
    </w:pPr>
    <w:rPr>
      <w:color w:val="FFFFFF"/>
    </w:rPr>
    <w:tblPr>
      <w:tblStyleRowBandSize w:val="1"/>
      <w:tblStyleColBandSize w:val="1"/>
      <w:shd w:val="clear" w:color="auto" w:fill="9BBB59"/>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Listaoscura-nfasis4">
    <w:name w:val="Dark List Accent 4"/>
    <w:basedOn w:val="Tablanormal"/>
    <w:uiPriority w:val="70"/>
    <w:pPr>
      <w:spacing w:after="0" w:line="240" w:lineRule="auto"/>
    </w:pPr>
    <w:rPr>
      <w:color w:val="FFFFFF"/>
    </w:rPr>
    <w:tblPr>
      <w:tblStyleRowBandSize w:val="1"/>
      <w:tblStyleColBandSize w:val="1"/>
      <w:shd w:val="clear" w:color="auto" w:fill="8064A2"/>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Listaoscura-nfasis5">
    <w:name w:val="Dark List Accent 5"/>
    <w:basedOn w:val="Tablanormal"/>
    <w:uiPriority w:val="70"/>
    <w:pPr>
      <w:spacing w:after="0" w:line="240" w:lineRule="auto"/>
    </w:pPr>
    <w:rPr>
      <w:color w:val="FFFFFF"/>
    </w:rPr>
    <w:tblPr>
      <w:tblStyleRowBandSize w:val="1"/>
      <w:tblStyleColBandSize w:val="1"/>
      <w:shd w:val="clear" w:color="auto" w:fill="4BACC6"/>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Listaoscura-nfasis6">
    <w:name w:val="Dark List Accent 6"/>
    <w:basedOn w:val="Tablanormal"/>
    <w:uiPriority w:val="70"/>
    <w:pPr>
      <w:spacing w:after="0" w:line="240" w:lineRule="auto"/>
    </w:pPr>
    <w:rPr>
      <w:color w:val="FFFFFF"/>
    </w:rPr>
    <w:tblPr>
      <w:tblStyleRowBandSize w:val="1"/>
      <w:tblStyleColBandSize w:val="1"/>
      <w:shd w:val="clear" w:color="auto" w:fill="F79646"/>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Sombreadovistoso">
    <w:name w:val="Colorful Shading"/>
    <w:basedOn w:val="Tablanormal"/>
    <w:uiPriority w:val="71"/>
    <w:pPr>
      <w:spacing w:after="0" w:line="240" w:lineRule="auto"/>
    </w:pPr>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Sombreadovistoso-nfasis1">
    <w:name w:val="Colorful Shading Accent 1"/>
    <w:basedOn w:val="Tablanormal"/>
    <w:uiPriority w:val="71"/>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Sombreadovistoso-nfasis2">
    <w:name w:val="Colorful Shading Accent 2"/>
    <w:basedOn w:val="Tablanormal"/>
    <w:uiPriority w:val="71"/>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Sombreadovistoso-nfasis3">
    <w:name w:val="Colorful Shading Accent 3"/>
    <w:basedOn w:val="Tablanormal"/>
    <w:uiPriority w:val="71"/>
    <w:pPr>
      <w:spacing w:after="0" w:line="240" w:lineRule="auto"/>
    </w:pPr>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Sombreadovistoso-nfasis4">
    <w:name w:val="Colorful Shading Accent 4"/>
    <w:basedOn w:val="Tablanormal"/>
    <w:uiPriority w:val="71"/>
    <w:pPr>
      <w:spacing w:after="0" w:line="240" w:lineRule="auto"/>
    </w:pPr>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Sombreadovistoso-nfasis5">
    <w:name w:val="Colorful Shading Accent 5"/>
    <w:basedOn w:val="Tablanormal"/>
    <w:uiPriority w:val="71"/>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Sombreadovistoso-nfasis6">
    <w:name w:val="Colorful Shading Accent 6"/>
    <w:basedOn w:val="Tablanormal"/>
    <w:uiPriority w:val="71"/>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Listavistosa">
    <w:name w:val="Colorful List"/>
    <w:basedOn w:val="Tablanormal"/>
    <w:uiPriority w:val="72"/>
    <w:pPr>
      <w:spacing w:after="0" w:line="240" w:lineRule="auto"/>
    </w:pPr>
    <w:rPr>
      <w:color w:val="000000"/>
    </w:rPr>
    <w:tblPr>
      <w:tblStyleRowBandSize w:val="1"/>
      <w:tblStyleColBandSize w:val="1"/>
      <w:shd w:val="clear" w:color="auto" w:fill="E6E6E6"/>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stavistosa-nfasis1">
    <w:name w:val="Colorful List Accent 1"/>
    <w:basedOn w:val="Tablanormal"/>
    <w:uiPriority w:val="72"/>
    <w:pPr>
      <w:spacing w:after="0" w:line="240" w:lineRule="auto"/>
    </w:pPr>
    <w:rPr>
      <w:color w:val="000000"/>
    </w:rPr>
    <w:tblPr>
      <w:tblStyleRowBandSize w:val="1"/>
      <w:tblStyleColBandSize w:val="1"/>
      <w:shd w:val="clear" w:color="auto" w:fill="EDF2F8"/>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2">
    <w:name w:val="Colorful List Accent 2"/>
    <w:basedOn w:val="Tablanormal"/>
    <w:uiPriority w:val="72"/>
    <w:pPr>
      <w:spacing w:after="0" w:line="240" w:lineRule="auto"/>
    </w:pPr>
    <w:rPr>
      <w:color w:val="000000"/>
    </w:rPr>
    <w:tblPr>
      <w:tblStyleRowBandSize w:val="1"/>
      <w:tblStyleColBandSize w:val="1"/>
      <w:shd w:val="clear" w:color="auto" w:fill="F8EDED"/>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vistosa-nfasis3">
    <w:name w:val="Colorful List Accent 3"/>
    <w:basedOn w:val="Tablanormal"/>
    <w:uiPriority w:val="72"/>
    <w:pPr>
      <w:spacing w:after="0" w:line="240" w:lineRule="auto"/>
    </w:pPr>
    <w:rPr>
      <w:color w:val="000000"/>
    </w:rPr>
    <w:tblPr>
      <w:tblStyleRowBandSize w:val="1"/>
      <w:tblStyleColBandSize w:val="1"/>
      <w:shd w:val="clear" w:color="auto" w:fill="F5F8EE"/>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stavistosa-nfasis4">
    <w:name w:val="Colorful List Accent 4"/>
    <w:basedOn w:val="Tablanormal"/>
    <w:uiPriority w:val="72"/>
    <w:pPr>
      <w:spacing w:after="0" w:line="240" w:lineRule="auto"/>
    </w:pPr>
    <w:rPr>
      <w:color w:val="000000"/>
    </w:rPr>
    <w:tblPr>
      <w:tblStyleRowBandSize w:val="1"/>
      <w:tblStyleColBandSize w:val="1"/>
      <w:shd w:val="clear" w:color="auto" w:fill="F2EFF6"/>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vistosa-nfasis5">
    <w:name w:val="Colorful List Accent 5"/>
    <w:basedOn w:val="Tablanormal"/>
    <w:uiPriority w:val="72"/>
    <w:pPr>
      <w:spacing w:after="0" w:line="240" w:lineRule="auto"/>
    </w:pPr>
    <w:rPr>
      <w:color w:val="000000"/>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Listavistosa-nfasis6">
    <w:name w:val="Colorful List Accent 6"/>
    <w:basedOn w:val="Tablanormal"/>
    <w:uiPriority w:val="72"/>
    <w:pPr>
      <w:spacing w:after="0" w:line="240" w:lineRule="auto"/>
    </w:pPr>
    <w:rPr>
      <w:color w:val="000000"/>
    </w:rPr>
    <w:tblPr>
      <w:tblStyleRowBandSize w:val="1"/>
      <w:tblStyleColBandSize w:val="1"/>
      <w:shd w:val="clear" w:color="auto" w:fill="FEF4EC"/>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uadrculavistosa">
    <w:name w:val="Colorful Grid"/>
    <w:basedOn w:val="Tablanormal"/>
    <w:uiPriority w:val="73"/>
    <w:pPr>
      <w:spacing w:after="0" w:line="240" w:lineRule="auto"/>
    </w:pPr>
    <w:rPr>
      <w:color w:val="000000"/>
    </w:rPr>
    <w:tblPr>
      <w:tblStyleRowBandSize w:val="1"/>
      <w:tblStyleColBandSize w:val="1"/>
      <w:tblBorders>
        <w:insideH w:val="single" w:sz="4" w:space="0" w:color="FFFFFF"/>
      </w:tblBorders>
      <w:shd w:val="clear" w:color="auto" w:fill="CCCCCC"/>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uadrculavistosa-nfasis1">
    <w:name w:val="Colorful Grid Accent 1"/>
    <w:basedOn w:val="Tablanormal"/>
    <w:uiPriority w:val="73"/>
    <w:pPr>
      <w:spacing w:after="0" w:line="240" w:lineRule="auto"/>
    </w:pPr>
    <w:rPr>
      <w:color w:val="000000"/>
    </w:rPr>
    <w:tblPr>
      <w:tblStyleRowBandSize w:val="1"/>
      <w:tblStyleColBandSize w:val="1"/>
      <w:tblBorders>
        <w:insideH w:val="single" w:sz="4" w:space="0" w:color="FFFFFF"/>
      </w:tblBorders>
      <w:shd w:val="clear" w:color="auto" w:fill="DBE5F1"/>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uadrculavistosa-nfasis2">
    <w:name w:val="Colorful Grid Accent 2"/>
    <w:basedOn w:val="Tablanormal"/>
    <w:uiPriority w:val="73"/>
    <w:pPr>
      <w:spacing w:after="0" w:line="240" w:lineRule="auto"/>
    </w:pPr>
    <w:rPr>
      <w:color w:val="000000"/>
    </w:rPr>
    <w:tblPr>
      <w:tblStyleRowBandSize w:val="1"/>
      <w:tblStyleColBandSize w:val="1"/>
      <w:tblBorders>
        <w:insideH w:val="single" w:sz="4" w:space="0" w:color="FFFFFF"/>
      </w:tblBorders>
      <w:shd w:val="clear" w:color="auto" w:fill="F2DBDB"/>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uadrculavistosa-nfasis3">
    <w:name w:val="Colorful Grid Accent 3"/>
    <w:basedOn w:val="Tablanormal"/>
    <w:uiPriority w:val="73"/>
    <w:pPr>
      <w:spacing w:after="0" w:line="240" w:lineRule="auto"/>
    </w:pPr>
    <w:rPr>
      <w:color w:val="000000"/>
    </w:rPr>
    <w:tblPr>
      <w:tblStyleRowBandSize w:val="1"/>
      <w:tblStyleColBandSize w:val="1"/>
      <w:tblBorders>
        <w:insideH w:val="single" w:sz="4" w:space="0" w:color="FFFFFF"/>
      </w:tblBorders>
      <w:shd w:val="clear" w:color="auto" w:fill="EAF1DD"/>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vistosa-nfasis4">
    <w:name w:val="Colorful Grid Accent 4"/>
    <w:basedOn w:val="Tablanormal"/>
    <w:uiPriority w:val="73"/>
    <w:pPr>
      <w:spacing w:after="0" w:line="240" w:lineRule="auto"/>
    </w:pPr>
    <w:rPr>
      <w:color w:val="000000"/>
    </w:rPr>
    <w:tblPr>
      <w:tblStyleRowBandSize w:val="1"/>
      <w:tblStyleColBandSize w:val="1"/>
      <w:tblBorders>
        <w:insideH w:val="single" w:sz="4" w:space="0" w:color="FFFFFF"/>
      </w:tblBorders>
      <w:shd w:val="clear" w:color="auto" w:fill="E5DFEC"/>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uadrculavistosa-nfasis5">
    <w:name w:val="Colorful Grid Accent 5"/>
    <w:basedOn w:val="Tablanormal"/>
    <w:uiPriority w:val="73"/>
    <w:pPr>
      <w:spacing w:after="0" w:line="240" w:lineRule="auto"/>
    </w:pPr>
    <w:rPr>
      <w:color w:val="000000"/>
    </w:rPr>
    <w:tblPr>
      <w:tblStyleRowBandSize w:val="1"/>
      <w:tblStyleColBandSize w:val="1"/>
      <w:tblBorders>
        <w:insideH w:val="single" w:sz="4" w:space="0" w:color="FFFFFF"/>
      </w:tblBorders>
      <w:shd w:val="clear" w:color="auto" w:fill="DAEEF3"/>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vistosa-nfasis6">
    <w:name w:val="Colorful Grid Accent 6"/>
    <w:basedOn w:val="Tablanormal"/>
    <w:uiPriority w:val="73"/>
    <w:pPr>
      <w:spacing w:after="0" w:line="240" w:lineRule="auto"/>
    </w:pPr>
    <w:rPr>
      <w:color w:val="000000"/>
    </w:rPr>
    <w:tblPr>
      <w:tblStyleRowBandSize w:val="1"/>
      <w:tblStyleColBandSize w:val="1"/>
      <w:tblBorders>
        <w:insideH w:val="single" w:sz="4" w:space="0" w:color="FFFFFF"/>
      </w:tblBorders>
      <w:shd w:val="clear" w:color="auto" w:fill="FDE9D9"/>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NormalWeb">
    <w:name w:val="Normal (Web)"/>
    <w:basedOn w:val="Normal"/>
    <w:uiPriority w:val="99"/>
    <w:pPr>
      <w:spacing w:before="100" w:beforeAutospacing="1" w:after="100" w:afterAutospacing="1" w:line="240" w:lineRule="auto"/>
    </w:pPr>
    <w:rPr>
      <w:rFonts w:ascii="Times New Roman" w:hAnsi="Times New Roman" w:cs="Times New Roman"/>
      <w:sz w:val="24"/>
      <w:szCs w:val="24"/>
      <w:lang w:val="es-US" w:eastAsia="es-MX"/>
    </w:rPr>
  </w:style>
  <w:style w:type="paragraph" w:styleId="TDC2">
    <w:name w:val="toc 2"/>
    <w:basedOn w:val="Normal"/>
    <w:uiPriority w:val="39"/>
    <w:pPr>
      <w:widowControl w:val="0"/>
      <w:autoSpaceDE w:val="0"/>
      <w:autoSpaceDN w:val="0"/>
      <w:spacing w:after="100" w:line="240" w:lineRule="auto"/>
      <w:ind w:left="220"/>
    </w:pPr>
    <w:rPr>
      <w:rFonts w:ascii="Trebuchet MS" w:eastAsia="Trebuchet MS" w:hAnsi="Trebuchet MS" w:cs="Trebuchet MS"/>
      <w:sz w:val="21"/>
      <w:lang w:val="es-ES"/>
    </w:rPr>
  </w:style>
  <w:style w:type="paragraph" w:styleId="TDC3">
    <w:name w:val="toc 3"/>
    <w:basedOn w:val="Normal"/>
    <w:uiPriority w:val="39"/>
    <w:pPr>
      <w:widowControl w:val="0"/>
      <w:autoSpaceDE w:val="0"/>
      <w:autoSpaceDN w:val="0"/>
      <w:spacing w:after="100" w:line="240" w:lineRule="auto"/>
      <w:ind w:left="440"/>
    </w:pPr>
    <w:rPr>
      <w:rFonts w:ascii="Trebuchet MS" w:eastAsia="Trebuchet MS" w:hAnsi="Trebuchet MS" w:cs="Trebuchet MS"/>
      <w:sz w:val="21"/>
      <w:lang w:val="es-ES"/>
    </w:rPr>
  </w:style>
  <w:style w:type="paragraph" w:styleId="TDC1">
    <w:name w:val="toc 1"/>
    <w:basedOn w:val="Normal"/>
    <w:uiPriority w:val="39"/>
    <w:pPr>
      <w:widowControl w:val="0"/>
      <w:autoSpaceDE w:val="0"/>
      <w:autoSpaceDN w:val="0"/>
      <w:spacing w:after="100" w:line="240" w:lineRule="auto"/>
    </w:pPr>
    <w:rPr>
      <w:rFonts w:ascii="Trebuchet MS" w:eastAsia="Trebuchet MS" w:hAnsi="Trebuchet MS" w:cs="Trebuchet MS"/>
      <w:sz w:val="21"/>
      <w:lang w:val="es-ES"/>
    </w:rPr>
  </w:style>
  <w:style w:type="character" w:styleId="Hipervnculo">
    <w:name w:val="Hyperlink"/>
    <w:basedOn w:val="Fuentedeprrafopredeter"/>
    <w:uiPriority w:val="99"/>
    <w:rPr>
      <w:rFonts w:ascii="Times New Roman" w:eastAsia="SimSun" w:hAnsi="Times New Roman" w:cs="Times New Roman"/>
      <w:color w:val="467886"/>
      <w:sz w:val="2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118738">
      <w:bodyDiv w:val="1"/>
      <w:marLeft w:val="0"/>
      <w:marRight w:val="0"/>
      <w:marTop w:val="0"/>
      <w:marBottom w:val="0"/>
      <w:divBdr>
        <w:top w:val="none" w:sz="0" w:space="0" w:color="auto"/>
        <w:left w:val="none" w:sz="0" w:space="0" w:color="auto"/>
        <w:bottom w:val="none" w:sz="0" w:space="0" w:color="auto"/>
        <w:right w:val="none" w:sz="0" w:space="0" w:color="auto"/>
      </w:divBdr>
    </w:div>
    <w:div w:id="2022927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9E3EDCAB559CB42838F0088675E5C10" ma:contentTypeVersion="13" ma:contentTypeDescription="Crear nuevo documento." ma:contentTypeScope="" ma:versionID="11ad672341e75930c26194da84e5606f">
  <xsd:schema xmlns:xsd="http://www.w3.org/2001/XMLSchema" xmlns:xs="http://www.w3.org/2001/XMLSchema" xmlns:p="http://schemas.microsoft.com/office/2006/metadata/properties" xmlns:ns2="78d95be5-bd71-4745-b910-6451ac8b4ab8" xmlns:ns3="236bf33a-a52e-47c0-8334-bd26b3c803e1" targetNamespace="http://schemas.microsoft.com/office/2006/metadata/properties" ma:root="true" ma:fieldsID="f844b0ee8a6404d402d240d15b32adf2" ns2:_="" ns3:_="">
    <xsd:import namespace="78d95be5-bd71-4745-b910-6451ac8b4ab8"/>
    <xsd:import namespace="236bf33a-a52e-47c0-8334-bd26b3c803e1"/>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d95be5-bd71-4745-b910-6451ac8b4ab8"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c380107-cfc6-4603-812f-b1c621fe0c3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6bf33a-a52e-47c0-8334-bd26b3c803e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5ee781a-54cc-4a8d-ac3d-1529b25d1ded}" ma:internalName="TaxCatchAll" ma:showField="CatchAllData" ma:web="236bf33a-a52e-47c0-8334-bd26b3c803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bf33a-a52e-47c0-8334-bd26b3c803e1" xsi:nil="true"/>
    <lcf76f155ced4ddcb4097134ff3c332f xmlns="78d95be5-bd71-4745-b910-6451ac8b4ab8">
      <Terms xmlns="http://schemas.microsoft.com/office/infopath/2007/PartnerControls"/>
    </lcf76f155ced4ddcb4097134ff3c332f>
    <ReferenceId xmlns="78d95be5-bd71-4745-b910-6451ac8b4ab8" xsi:nil="true"/>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0773854F-F2FD-442F-9823-F41945570150}"/>
</file>

<file path=customXml/itemProps3.xml><?xml version="1.0" encoding="utf-8"?>
<ds:datastoreItem xmlns:ds="http://schemas.openxmlformats.org/officeDocument/2006/customXml" ds:itemID="{0CDAD006-DA41-43BA-9F39-2BE8A64F3343}"/>
</file>

<file path=customXml/itemProps4.xml><?xml version="1.0" encoding="utf-8"?>
<ds:datastoreItem xmlns:ds="http://schemas.openxmlformats.org/officeDocument/2006/customXml" ds:itemID="{C0E6F7DA-59D4-459C-BBC3-E8BA8F29BCBB}"/>
</file>

<file path=docProps/app.xml><?xml version="1.0" encoding="utf-8"?>
<Properties xmlns="http://schemas.openxmlformats.org/officeDocument/2006/extended-properties" xmlns:vt="http://schemas.openxmlformats.org/officeDocument/2006/docPropsVTypes">
  <Template>Normal</Template>
  <TotalTime>22</TotalTime>
  <Pages>24</Pages>
  <Words>5854</Words>
  <Characters>32203</Characters>
  <Application>Microsoft Office Word</Application>
  <DocSecurity>0</DocSecurity>
  <Lines>268</Lines>
  <Paragraphs>75</Paragraphs>
  <ScaleCrop>false</ScaleCrop>
  <Company/>
  <LinksUpToDate>false</LinksUpToDate>
  <CharactersWithSpaces>37982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janeth torres</cp:lastModifiedBy>
  <cp:revision>3</cp:revision>
  <dcterms:created xsi:type="dcterms:W3CDTF">2025-04-21T20:18:00Z</dcterms:created>
  <dcterms:modified xsi:type="dcterms:W3CDTF">2025-05-11T23:49:00Z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da10633277974f50ad84e17930d55785</vt:lpwstr>
  </property>
  <property fmtid="{D5CDD505-2E9C-101B-9397-08002B2CF9AE}" pid="3" name="ContentTypeId">
    <vt:lpwstr>0x010100A9E3EDCAB559CB42838F0088675E5C10</vt:lpwstr>
  </property>
</Properties>
</file>